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3BD84" w14:textId="0C463C08" w:rsidR="000A68E5" w:rsidRPr="00096E13" w:rsidRDefault="00713FF8" w:rsidP="002E3AC9">
      <w:pPr>
        <w:pStyle w:val="Header"/>
        <w:tabs>
          <w:tab w:val="left" w:pos="90"/>
        </w:tabs>
        <w:spacing w:before="120" w:after="120"/>
        <w:jc w:val="both"/>
        <w:rPr>
          <w:rFonts w:ascii="Tahoma" w:hAnsi="Tahoma" w:cs="Tahoma"/>
          <w:noProof/>
          <w:color w:val="004B8D"/>
          <w:sz w:val="44"/>
          <w:szCs w:val="44"/>
          <w:lang w:val="vi-VN"/>
        </w:rPr>
      </w:pPr>
      <w:r w:rsidRPr="00096E13">
        <w:rPr>
          <w:rFonts w:ascii="Tahoma" w:hAnsi="Tahoma" w:cs="Tahoma"/>
          <w:noProof/>
          <w:lang w:val="vi-VN" w:eastAsia="vi-VN"/>
        </w:rPr>
        <w:drawing>
          <wp:anchor distT="0" distB="0" distL="114300" distR="114300" simplePos="0" relativeHeight="251658240" behindDoc="0" locked="0" layoutInCell="1" allowOverlap="1" wp14:anchorId="38B95CE9" wp14:editId="223A8107">
            <wp:simplePos x="0" y="0"/>
            <wp:positionH relativeFrom="column">
              <wp:posOffset>4096385</wp:posOffset>
            </wp:positionH>
            <wp:positionV relativeFrom="paragraph">
              <wp:posOffset>-353695</wp:posOffset>
            </wp:positionV>
            <wp:extent cx="2057400" cy="723900"/>
            <wp:effectExtent l="0" t="0" r="0" b="12700"/>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723900"/>
                    </a:xfrm>
                    <a:prstGeom prst="rect">
                      <a:avLst/>
                    </a:prstGeom>
                    <a:noFill/>
                  </pic:spPr>
                </pic:pic>
              </a:graphicData>
            </a:graphic>
            <wp14:sizeRelH relativeFrom="page">
              <wp14:pctWidth>0</wp14:pctWidth>
            </wp14:sizeRelH>
            <wp14:sizeRelV relativeFrom="page">
              <wp14:pctHeight>0</wp14:pctHeight>
            </wp14:sizeRelV>
          </wp:anchor>
        </w:drawing>
      </w:r>
      <w:r w:rsidRPr="00096E13">
        <w:rPr>
          <w:rFonts w:ascii="Tahoma" w:hAnsi="Tahoma" w:cs="Tahoma"/>
          <w:noProof/>
          <w:lang w:val="vi-VN" w:eastAsia="vi-VN"/>
        </w:rPr>
        <w:drawing>
          <wp:anchor distT="0" distB="0" distL="114300" distR="114300" simplePos="0" relativeHeight="251657216" behindDoc="1" locked="0" layoutInCell="1" allowOverlap="1" wp14:anchorId="17D064B0" wp14:editId="31809742">
            <wp:simplePos x="0" y="0"/>
            <wp:positionH relativeFrom="page">
              <wp:posOffset>-211455</wp:posOffset>
            </wp:positionH>
            <wp:positionV relativeFrom="page">
              <wp:posOffset>-156845</wp:posOffset>
            </wp:positionV>
            <wp:extent cx="5751195" cy="319913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l="9003" t="1343" r="32768" b="71463"/>
                    <a:stretch>
                      <a:fillRect/>
                    </a:stretch>
                  </pic:blipFill>
                  <pic:spPr bwMode="auto">
                    <a:xfrm>
                      <a:off x="0" y="0"/>
                      <a:ext cx="5751195" cy="3199130"/>
                    </a:xfrm>
                    <a:prstGeom prst="rect">
                      <a:avLst/>
                    </a:prstGeom>
                    <a:noFill/>
                  </pic:spPr>
                </pic:pic>
              </a:graphicData>
            </a:graphic>
            <wp14:sizeRelH relativeFrom="page">
              <wp14:pctWidth>0</wp14:pctWidth>
            </wp14:sizeRelH>
            <wp14:sizeRelV relativeFrom="page">
              <wp14:pctHeight>0</wp14:pctHeight>
            </wp14:sizeRelV>
          </wp:anchor>
        </w:drawing>
      </w:r>
      <w:r w:rsidR="003F10BB" w:rsidRPr="00096E13">
        <w:rPr>
          <w:rFonts w:ascii="Tahoma" w:hAnsi="Tahoma" w:cs="Tahoma"/>
          <w:noProof/>
          <w:color w:val="004B8D"/>
          <w:sz w:val="44"/>
          <w:szCs w:val="44"/>
          <w:lang w:val="vi-VN"/>
        </w:rPr>
        <w:t>Thông tin báo chí</w:t>
      </w:r>
    </w:p>
    <w:p w14:paraId="355A5A4E" w14:textId="77777777" w:rsidR="00E63EAF" w:rsidRPr="00096E13" w:rsidRDefault="00E63EAF" w:rsidP="002E3AC9">
      <w:pPr>
        <w:pStyle w:val="Header"/>
        <w:tabs>
          <w:tab w:val="left" w:pos="90"/>
        </w:tabs>
        <w:spacing w:before="120" w:after="120"/>
        <w:jc w:val="both"/>
        <w:rPr>
          <w:rFonts w:ascii="Tahoma" w:hAnsi="Tahoma" w:cs="Tahoma"/>
          <w:noProof/>
          <w:sz w:val="24"/>
          <w:szCs w:val="24"/>
          <w:lang w:val="vi-VN"/>
        </w:rPr>
      </w:pPr>
    </w:p>
    <w:p w14:paraId="07D7A23B" w14:textId="7F8C549F" w:rsidR="000526A7" w:rsidRPr="00096E13" w:rsidRDefault="00BB6B93" w:rsidP="00643474">
      <w:pPr>
        <w:widowControl w:val="0"/>
        <w:autoSpaceDE w:val="0"/>
        <w:autoSpaceDN w:val="0"/>
        <w:adjustRightInd w:val="0"/>
        <w:spacing w:before="120" w:after="120" w:line="288" w:lineRule="auto"/>
        <w:ind w:left="547"/>
        <w:jc w:val="center"/>
        <w:rPr>
          <w:rFonts w:ascii="Tahoma" w:hAnsi="Tahoma" w:cs="Tahoma"/>
          <w:b/>
          <w:bCs/>
          <w:noProof/>
          <w:color w:val="004B8D"/>
          <w:sz w:val="24"/>
          <w:szCs w:val="30"/>
          <w:lang w:val="vi-VN"/>
        </w:rPr>
      </w:pPr>
      <w:r w:rsidRPr="00096E13">
        <w:rPr>
          <w:rFonts w:ascii="Tahoma" w:hAnsi="Tahoma" w:cs="Tahoma"/>
          <w:b/>
          <w:bCs/>
          <w:noProof/>
          <w:color w:val="004B8D"/>
          <w:sz w:val="30"/>
          <w:szCs w:val="30"/>
          <w:lang w:val="vi-VN"/>
        </w:rPr>
        <w:t>Chặng đường 10 năm của động cơ LEAP</w:t>
      </w:r>
      <w:bookmarkStart w:id="0" w:name="_GoBack"/>
      <w:bookmarkEnd w:id="0"/>
    </w:p>
    <w:p w14:paraId="3F65238A" w14:textId="09C2A6F2" w:rsidR="00B16F64" w:rsidRPr="009E7540" w:rsidRDefault="009D0151" w:rsidP="009E7540">
      <w:pPr>
        <w:pStyle w:val="ListParagraph"/>
        <w:widowControl w:val="0"/>
        <w:numPr>
          <w:ilvl w:val="0"/>
          <w:numId w:val="9"/>
        </w:numPr>
        <w:autoSpaceDE w:val="0"/>
        <w:autoSpaceDN w:val="0"/>
        <w:adjustRightInd w:val="0"/>
        <w:spacing w:before="120" w:after="120" w:line="288" w:lineRule="auto"/>
        <w:ind w:left="734" w:hanging="187"/>
        <w:contextualSpacing w:val="0"/>
        <w:jc w:val="both"/>
        <w:rPr>
          <w:rFonts w:ascii="Tahoma" w:hAnsi="Tahoma" w:cs="Tahoma"/>
          <w:bCs/>
          <w:noProof/>
          <w:lang w:val="vi-VN"/>
        </w:rPr>
      </w:pPr>
      <w:r w:rsidRPr="009E7540">
        <w:rPr>
          <w:rFonts w:ascii="Tahoma" w:hAnsi="Tahoma" w:cs="Tahoma"/>
          <w:bCs/>
          <w:noProof/>
          <w:lang w:val="vi-VN"/>
        </w:rPr>
        <w:t>Cung cấp động cơ</w:t>
      </w:r>
      <w:r w:rsidR="003F10BB" w:rsidRPr="009E7540">
        <w:rPr>
          <w:rFonts w:ascii="Tahoma" w:hAnsi="Tahoma" w:cs="Tahoma"/>
          <w:bCs/>
          <w:noProof/>
          <w:lang w:val="vi-VN"/>
        </w:rPr>
        <w:t xml:space="preserve"> cho hơn</w:t>
      </w:r>
      <w:r w:rsidR="00BB6B93" w:rsidRPr="009E7540">
        <w:rPr>
          <w:rFonts w:ascii="Tahoma" w:hAnsi="Tahoma" w:cs="Tahoma"/>
          <w:bCs/>
          <w:noProof/>
          <w:lang w:val="vi-VN"/>
        </w:rPr>
        <w:t xml:space="preserve"> 550 máy bay</w:t>
      </w:r>
    </w:p>
    <w:p w14:paraId="7C8A6091" w14:textId="347DDC3A" w:rsidR="00313FF4" w:rsidRPr="001C1E41" w:rsidRDefault="008360A2" w:rsidP="009E7540">
      <w:pPr>
        <w:pStyle w:val="ListParagraph"/>
        <w:widowControl w:val="0"/>
        <w:numPr>
          <w:ilvl w:val="0"/>
          <w:numId w:val="9"/>
        </w:numPr>
        <w:autoSpaceDE w:val="0"/>
        <w:autoSpaceDN w:val="0"/>
        <w:adjustRightInd w:val="0"/>
        <w:spacing w:before="120" w:after="120" w:line="288" w:lineRule="auto"/>
        <w:ind w:left="734" w:hanging="187"/>
        <w:contextualSpacing w:val="0"/>
        <w:jc w:val="both"/>
        <w:rPr>
          <w:rFonts w:ascii="Tahoma" w:hAnsi="Tahoma" w:cs="Tahoma"/>
          <w:bCs/>
          <w:noProof/>
          <w:lang w:val="vi-VN"/>
        </w:rPr>
      </w:pPr>
      <w:r w:rsidRPr="001C1E41">
        <w:rPr>
          <w:rFonts w:ascii="Tahoma" w:hAnsi="Tahoma" w:cs="Tahoma"/>
          <w:bCs/>
          <w:noProof/>
          <w:lang w:val="vi-VN"/>
        </w:rPr>
        <w:t>Đ</w:t>
      </w:r>
      <w:r w:rsidR="00BB6B93" w:rsidRPr="001C1E41">
        <w:rPr>
          <w:rFonts w:ascii="Tahoma" w:hAnsi="Tahoma" w:cs="Tahoma"/>
          <w:bCs/>
          <w:noProof/>
          <w:lang w:val="vi-VN"/>
        </w:rPr>
        <w:t>ạt</w:t>
      </w:r>
      <w:r w:rsidRPr="001C1E41">
        <w:rPr>
          <w:rFonts w:ascii="Tahoma" w:hAnsi="Tahoma" w:cs="Tahoma"/>
          <w:bCs/>
          <w:noProof/>
          <w:lang w:val="vi-VN"/>
        </w:rPr>
        <w:t xml:space="preserve"> trên</w:t>
      </w:r>
      <w:r w:rsidR="00BB6B93" w:rsidRPr="001C1E41">
        <w:rPr>
          <w:rFonts w:ascii="Tahoma" w:hAnsi="Tahoma" w:cs="Tahoma"/>
          <w:bCs/>
          <w:noProof/>
          <w:lang w:val="vi-VN"/>
        </w:rPr>
        <w:t xml:space="preserve"> 2.5 triệu giờ bay</w:t>
      </w:r>
    </w:p>
    <w:p w14:paraId="671AC601" w14:textId="788BE0D8" w:rsidR="008360A2" w:rsidRPr="00096E13" w:rsidRDefault="008360A2" w:rsidP="009E7540">
      <w:pPr>
        <w:spacing w:before="120" w:after="120" w:line="288" w:lineRule="auto"/>
        <w:jc w:val="both"/>
        <w:rPr>
          <w:rFonts w:ascii="Tahoma" w:hAnsi="Tahoma" w:cs="Tahoma"/>
          <w:noProof/>
          <w:lang w:val="vi-VN"/>
        </w:rPr>
      </w:pPr>
      <w:r w:rsidRPr="009E7540">
        <w:rPr>
          <w:rFonts w:ascii="Tahoma" w:hAnsi="Tahoma" w:cs="Tahoma"/>
          <w:b/>
          <w:noProof/>
          <w:lang w:val="vi-VN"/>
        </w:rPr>
        <w:t>Hà Nội, ngày 30 tháng 11 năm 2018</w:t>
      </w:r>
      <w:r w:rsidR="000526A7" w:rsidRPr="00096E13">
        <w:rPr>
          <w:rFonts w:ascii="Tahoma" w:hAnsi="Tahoma" w:cs="Tahoma"/>
          <w:noProof/>
          <w:lang w:val="vi-VN"/>
        </w:rPr>
        <w:t xml:space="preserve"> </w:t>
      </w:r>
      <w:r w:rsidR="00A36D16" w:rsidRPr="00096E13">
        <w:rPr>
          <w:rFonts w:ascii="Tahoma" w:hAnsi="Tahoma" w:cs="Tahoma"/>
          <w:noProof/>
          <w:lang w:val="vi-VN"/>
        </w:rPr>
        <w:t>—</w:t>
      </w:r>
      <w:r w:rsidRPr="00096E13">
        <w:rPr>
          <w:rFonts w:ascii="Tahoma" w:hAnsi="Tahoma" w:cs="Tahoma"/>
          <w:noProof/>
          <w:lang w:val="vi-VN"/>
        </w:rPr>
        <w:t xml:space="preserve"> </w:t>
      </w:r>
      <w:r w:rsidR="00FD2320" w:rsidRPr="009E7540">
        <w:rPr>
          <w:rFonts w:ascii="Tahoma" w:hAnsi="Tahoma" w:cs="Tahoma"/>
          <w:noProof/>
          <w:lang w:val="vi-VN"/>
        </w:rPr>
        <w:t>Cách đây hơn 10 năm, vào n</w:t>
      </w:r>
      <w:r w:rsidRPr="00096E13">
        <w:rPr>
          <w:rFonts w:ascii="Tahoma" w:hAnsi="Tahoma" w:cs="Tahoma"/>
          <w:noProof/>
          <w:lang w:val="vi-VN"/>
        </w:rPr>
        <w:t>gày 13 tháng 7 năm 2008, GE Aviation và Safran Aircraft Engines,</w:t>
      </w:r>
      <w:r w:rsidR="0045179B" w:rsidRPr="00096E13">
        <w:rPr>
          <w:rFonts w:ascii="Tahoma" w:hAnsi="Tahoma" w:cs="Tahoma"/>
          <w:noProof/>
          <w:lang w:val="vi-VN"/>
        </w:rPr>
        <w:t xml:space="preserve"> </w:t>
      </w:r>
      <w:r w:rsidR="00FD2320" w:rsidRPr="009E7540">
        <w:rPr>
          <w:rFonts w:ascii="Tahoma" w:hAnsi="Tahoma" w:cs="Tahoma"/>
          <w:noProof/>
          <w:lang w:val="vi-VN"/>
        </w:rPr>
        <w:t>hai</w:t>
      </w:r>
      <w:r w:rsidR="00FD2320" w:rsidRPr="00096E13">
        <w:rPr>
          <w:rFonts w:ascii="Tahoma" w:hAnsi="Tahoma" w:cs="Tahoma"/>
          <w:noProof/>
          <w:lang w:val="vi-VN"/>
        </w:rPr>
        <w:t xml:space="preserve"> </w:t>
      </w:r>
      <w:r w:rsidR="0045179B" w:rsidRPr="00096E13">
        <w:rPr>
          <w:rFonts w:ascii="Tahoma" w:hAnsi="Tahoma" w:cs="Tahoma"/>
          <w:noProof/>
          <w:lang w:val="vi-VN"/>
        </w:rPr>
        <w:t xml:space="preserve">công ty mẹ của CFM Internaltional, </w:t>
      </w:r>
      <w:r w:rsidRPr="00096E13">
        <w:rPr>
          <w:rFonts w:ascii="Tahoma" w:hAnsi="Tahoma" w:cs="Tahoma"/>
          <w:noProof/>
          <w:lang w:val="vi-VN"/>
        </w:rPr>
        <w:t>đã</w:t>
      </w:r>
      <w:r w:rsidR="0045179B" w:rsidRPr="00096E13">
        <w:rPr>
          <w:rFonts w:ascii="Tahoma" w:hAnsi="Tahoma" w:cs="Tahoma"/>
          <w:noProof/>
          <w:lang w:val="vi-VN"/>
        </w:rPr>
        <w:t xml:space="preserve"> làm</w:t>
      </w:r>
      <w:r w:rsidRPr="00096E13">
        <w:rPr>
          <w:rFonts w:ascii="Tahoma" w:hAnsi="Tahoma" w:cs="Tahoma"/>
          <w:noProof/>
          <w:lang w:val="vi-VN"/>
        </w:rPr>
        <w:t xml:space="preserve"> nên lịch sử </w:t>
      </w:r>
      <w:r w:rsidR="00EC2504" w:rsidRPr="00096E13">
        <w:rPr>
          <w:rFonts w:ascii="Tahoma" w:hAnsi="Tahoma" w:cs="Tahoma"/>
          <w:noProof/>
          <w:lang w:val="vi-VN"/>
        </w:rPr>
        <w:t xml:space="preserve">với việc ra mắt </w:t>
      </w:r>
      <w:r w:rsidRPr="00096E13">
        <w:rPr>
          <w:rFonts w:ascii="Tahoma" w:hAnsi="Tahoma" w:cs="Tahoma"/>
          <w:noProof/>
          <w:lang w:val="vi-VN"/>
        </w:rPr>
        <w:t xml:space="preserve">động cơ LEAP-X tiên tiến. </w:t>
      </w:r>
      <w:r w:rsidR="00FD2320" w:rsidRPr="009E7540">
        <w:rPr>
          <w:rFonts w:ascii="Tahoma" w:hAnsi="Tahoma" w:cs="Tahoma"/>
          <w:noProof/>
          <w:lang w:val="vi-VN"/>
        </w:rPr>
        <w:t>Đến nay</w:t>
      </w:r>
      <w:r w:rsidRPr="00096E13">
        <w:rPr>
          <w:rFonts w:ascii="Tahoma" w:hAnsi="Tahoma" w:cs="Tahoma"/>
          <w:noProof/>
          <w:lang w:val="vi-VN"/>
        </w:rPr>
        <w:t xml:space="preserve">, động cơ này </w:t>
      </w:r>
      <w:r w:rsidR="00EC2504" w:rsidRPr="00096E13">
        <w:rPr>
          <w:rFonts w:ascii="Tahoma" w:hAnsi="Tahoma" w:cs="Tahoma"/>
          <w:noProof/>
          <w:lang w:val="vi-VN"/>
        </w:rPr>
        <w:t xml:space="preserve">vẫn đang làm được những điều vượt xa cả kỳ vọng </w:t>
      </w:r>
      <w:r w:rsidR="0073683B" w:rsidRPr="00096E13">
        <w:rPr>
          <w:rFonts w:ascii="Tahoma" w:hAnsi="Tahoma" w:cs="Tahoma"/>
          <w:noProof/>
          <w:lang w:val="vi-VN"/>
        </w:rPr>
        <w:t>ban đầu.</w:t>
      </w:r>
    </w:p>
    <w:p w14:paraId="4F6F865A" w14:textId="6B2987A4" w:rsidR="001106E6" w:rsidRPr="00096E13" w:rsidRDefault="008360A2" w:rsidP="009E7540">
      <w:pPr>
        <w:spacing w:before="120" w:after="120" w:line="288" w:lineRule="auto"/>
        <w:jc w:val="both"/>
        <w:rPr>
          <w:rFonts w:ascii="Tahoma" w:hAnsi="Tahoma" w:cs="Tahoma"/>
          <w:noProof/>
          <w:lang w:val="vi-VN"/>
        </w:rPr>
      </w:pPr>
      <w:r w:rsidRPr="00096E13">
        <w:rPr>
          <w:rFonts w:ascii="Tahoma" w:hAnsi="Tahoma" w:cs="Tahoma"/>
          <w:i/>
          <w:noProof/>
          <w:lang w:val="vi-VN"/>
        </w:rPr>
        <w:t>"Đó là một ngày tuyệt vờ</w:t>
      </w:r>
      <w:r w:rsidR="00805358" w:rsidRPr="00096E13">
        <w:rPr>
          <w:rFonts w:ascii="Tahoma" w:hAnsi="Tahoma" w:cs="Tahoma"/>
          <w:i/>
          <w:noProof/>
          <w:lang w:val="vi-VN"/>
        </w:rPr>
        <w:t>i của CFM, cũng là bước ngoặt</w:t>
      </w:r>
      <w:r w:rsidRPr="00096E13">
        <w:rPr>
          <w:rFonts w:ascii="Tahoma" w:hAnsi="Tahoma" w:cs="Tahoma"/>
          <w:i/>
          <w:noProof/>
          <w:lang w:val="vi-VN"/>
        </w:rPr>
        <w:t xml:space="preserve"> </w:t>
      </w:r>
      <w:r w:rsidR="008C0515" w:rsidRPr="00096E13">
        <w:rPr>
          <w:rFonts w:ascii="Tahoma" w:hAnsi="Tahoma" w:cs="Tahoma"/>
          <w:i/>
          <w:noProof/>
          <w:lang w:val="vi-VN"/>
        </w:rPr>
        <w:t>đối với</w:t>
      </w:r>
      <w:r w:rsidRPr="00096E13">
        <w:rPr>
          <w:rFonts w:ascii="Tahoma" w:hAnsi="Tahoma" w:cs="Tahoma"/>
          <w:i/>
          <w:noProof/>
          <w:lang w:val="vi-VN"/>
        </w:rPr>
        <w:t xml:space="preserve"> GE và Safran Air</w:t>
      </w:r>
      <w:r w:rsidR="00805358" w:rsidRPr="00096E13">
        <w:rPr>
          <w:rFonts w:ascii="Tahoma" w:hAnsi="Tahoma" w:cs="Tahoma"/>
          <w:i/>
          <w:noProof/>
          <w:lang w:val="vi-VN"/>
        </w:rPr>
        <w:t xml:space="preserve">craft Engines. </w:t>
      </w:r>
      <w:r w:rsidR="00800B92" w:rsidRPr="009E7540">
        <w:rPr>
          <w:rFonts w:ascii="Tahoma" w:hAnsi="Tahoma" w:cs="Tahoma"/>
          <w:i/>
          <w:noProof/>
          <w:lang w:val="vi-VN"/>
        </w:rPr>
        <w:t>Họ</w:t>
      </w:r>
      <w:r w:rsidRPr="00096E13">
        <w:rPr>
          <w:rFonts w:ascii="Tahoma" w:hAnsi="Tahoma" w:cs="Tahoma"/>
          <w:i/>
          <w:noProof/>
          <w:lang w:val="vi-VN"/>
        </w:rPr>
        <w:t xml:space="preserve"> </w:t>
      </w:r>
      <w:r w:rsidR="00800B92" w:rsidRPr="009E7540">
        <w:rPr>
          <w:rFonts w:ascii="Tahoma" w:hAnsi="Tahoma" w:cs="Tahoma"/>
          <w:i/>
          <w:noProof/>
          <w:lang w:val="vi-VN"/>
        </w:rPr>
        <w:t>cùng</w:t>
      </w:r>
      <w:r w:rsidR="00800B92" w:rsidRPr="00096E13">
        <w:rPr>
          <w:rFonts w:ascii="Tahoma" w:hAnsi="Tahoma" w:cs="Tahoma"/>
          <w:i/>
          <w:noProof/>
          <w:lang w:val="vi-VN"/>
        </w:rPr>
        <w:t xml:space="preserve"> </w:t>
      </w:r>
      <w:r w:rsidRPr="00096E13">
        <w:rPr>
          <w:rFonts w:ascii="Tahoma" w:hAnsi="Tahoma" w:cs="Tahoma"/>
          <w:i/>
          <w:noProof/>
          <w:lang w:val="vi-VN"/>
        </w:rPr>
        <w:t>cam kết v</w:t>
      </w:r>
      <w:r w:rsidR="00805358" w:rsidRPr="00096E13">
        <w:rPr>
          <w:rFonts w:ascii="Tahoma" w:hAnsi="Tahoma" w:cs="Tahoma"/>
          <w:i/>
          <w:noProof/>
          <w:lang w:val="vi-VN"/>
        </w:rPr>
        <w:t>ề</w:t>
      </w:r>
      <w:r w:rsidRPr="00096E13">
        <w:rPr>
          <w:rFonts w:ascii="Tahoma" w:hAnsi="Tahoma" w:cs="Tahoma"/>
          <w:i/>
          <w:noProof/>
          <w:lang w:val="vi-VN"/>
        </w:rPr>
        <w:t xml:space="preserve"> một chương trình phát triển động cơ </w:t>
      </w:r>
      <w:r w:rsidR="00FD2320" w:rsidRPr="009E7540">
        <w:rPr>
          <w:rFonts w:ascii="Tahoma" w:hAnsi="Tahoma" w:cs="Tahoma"/>
          <w:i/>
          <w:noProof/>
          <w:lang w:val="vi-VN"/>
        </w:rPr>
        <w:t xml:space="preserve">máy bay </w:t>
      </w:r>
      <w:r w:rsidRPr="00096E13">
        <w:rPr>
          <w:rFonts w:ascii="Tahoma" w:hAnsi="Tahoma" w:cs="Tahoma"/>
          <w:i/>
          <w:noProof/>
          <w:lang w:val="vi-VN"/>
        </w:rPr>
        <w:t>trị giá hàng tỷ đô</w:t>
      </w:r>
      <w:r w:rsidR="00EA270E" w:rsidRPr="00096E13">
        <w:rPr>
          <w:rFonts w:ascii="Tahoma" w:hAnsi="Tahoma" w:cs="Tahoma"/>
          <w:i/>
          <w:noProof/>
          <w:lang w:val="vi-VN"/>
        </w:rPr>
        <w:t xml:space="preserve"> ngay cả khi chưa có sẵn đầu ra cho sản phẩ</w:t>
      </w:r>
      <w:r w:rsidR="0073683B" w:rsidRPr="00096E13">
        <w:rPr>
          <w:rFonts w:ascii="Tahoma" w:hAnsi="Tahoma" w:cs="Tahoma"/>
          <w:i/>
          <w:noProof/>
          <w:lang w:val="vi-VN"/>
        </w:rPr>
        <w:t xml:space="preserve">m. </w:t>
      </w:r>
      <w:r w:rsidR="00800B92" w:rsidRPr="009E7540">
        <w:rPr>
          <w:rFonts w:ascii="Tahoma" w:hAnsi="Tahoma" w:cs="Tahoma"/>
          <w:i/>
          <w:noProof/>
          <w:lang w:val="vi-VN"/>
        </w:rPr>
        <w:t xml:space="preserve">Cả hai công ty đều </w:t>
      </w:r>
      <w:r w:rsidRPr="00096E13">
        <w:rPr>
          <w:rFonts w:ascii="Tahoma" w:hAnsi="Tahoma" w:cs="Tahoma"/>
          <w:i/>
          <w:noProof/>
          <w:lang w:val="vi-VN"/>
        </w:rPr>
        <w:t>rất tự</w:t>
      </w:r>
      <w:r w:rsidR="00EA270E" w:rsidRPr="00096E13">
        <w:rPr>
          <w:rFonts w:ascii="Tahoma" w:hAnsi="Tahoma" w:cs="Tahoma"/>
          <w:i/>
          <w:noProof/>
          <w:lang w:val="vi-VN"/>
        </w:rPr>
        <w:t xml:space="preserve"> tin về tương lai của CFM và </w:t>
      </w:r>
      <w:r w:rsidRPr="00096E13">
        <w:rPr>
          <w:rFonts w:ascii="Tahoma" w:hAnsi="Tahoma" w:cs="Tahoma"/>
          <w:i/>
          <w:noProof/>
          <w:lang w:val="vi-VN"/>
        </w:rPr>
        <w:t>đã gia hạn thỏa thuận hợ</w:t>
      </w:r>
      <w:r w:rsidR="00EA270E" w:rsidRPr="00096E13">
        <w:rPr>
          <w:rFonts w:ascii="Tahoma" w:hAnsi="Tahoma" w:cs="Tahoma"/>
          <w:i/>
          <w:noProof/>
          <w:lang w:val="vi-VN"/>
        </w:rPr>
        <w:t>p tác t</w:t>
      </w:r>
      <w:r w:rsidRPr="00096E13">
        <w:rPr>
          <w:rFonts w:ascii="Tahoma" w:hAnsi="Tahoma" w:cs="Tahoma"/>
          <w:i/>
          <w:noProof/>
          <w:lang w:val="vi-VN"/>
        </w:rPr>
        <w:t>ới nă</w:t>
      </w:r>
      <w:r w:rsidR="0073683B" w:rsidRPr="00096E13">
        <w:rPr>
          <w:rFonts w:ascii="Tahoma" w:hAnsi="Tahoma" w:cs="Tahoma"/>
          <w:i/>
          <w:noProof/>
          <w:lang w:val="vi-VN"/>
        </w:rPr>
        <w:t>m 2040</w:t>
      </w:r>
      <w:r w:rsidRPr="00096E13">
        <w:rPr>
          <w:rFonts w:ascii="Tahoma" w:hAnsi="Tahoma" w:cs="Tahoma"/>
          <w:i/>
          <w:noProof/>
          <w:lang w:val="vi-VN"/>
        </w:rPr>
        <w:t>”</w:t>
      </w:r>
      <w:r w:rsidR="0073683B" w:rsidRPr="00096E13">
        <w:rPr>
          <w:rFonts w:ascii="Tahoma" w:hAnsi="Tahoma" w:cs="Tahoma"/>
          <w:noProof/>
          <w:lang w:val="vi-VN"/>
        </w:rPr>
        <w:t xml:space="preserve">, ông Gaël Méheust, Chủ tịch </w:t>
      </w:r>
      <w:r w:rsidR="00800B92" w:rsidRPr="009E7540">
        <w:rPr>
          <w:rFonts w:ascii="Tahoma" w:hAnsi="Tahoma" w:cs="Tahoma"/>
          <w:noProof/>
          <w:lang w:val="vi-VN"/>
        </w:rPr>
        <w:t>kiêm Giám đốc điều hành</w:t>
      </w:r>
      <w:r w:rsidR="0073683B" w:rsidRPr="00096E13">
        <w:rPr>
          <w:rFonts w:ascii="Tahoma" w:hAnsi="Tahoma" w:cs="Tahoma"/>
          <w:noProof/>
          <w:lang w:val="vi-VN"/>
        </w:rPr>
        <w:t xml:space="preserve"> của CFM International cho biết.</w:t>
      </w:r>
    </w:p>
    <w:p w14:paraId="0D8AB5B3" w14:textId="7BB98AEE" w:rsidR="008360A2" w:rsidRPr="00096E13" w:rsidRDefault="001106E6" w:rsidP="009E7540">
      <w:pPr>
        <w:spacing w:before="120" w:after="120" w:line="288" w:lineRule="auto"/>
        <w:jc w:val="both"/>
        <w:rPr>
          <w:rFonts w:ascii="Tahoma" w:hAnsi="Tahoma" w:cs="Tahoma"/>
          <w:noProof/>
          <w:lang w:val="vi-VN"/>
        </w:rPr>
      </w:pPr>
      <w:r w:rsidRPr="00096E13">
        <w:rPr>
          <w:rFonts w:ascii="Tahoma" w:hAnsi="Tahoma" w:cs="Tahoma"/>
          <w:noProof/>
          <w:lang w:val="vi-VN"/>
        </w:rPr>
        <w:t>18 tháng sau</w:t>
      </w:r>
      <w:r w:rsidR="00800B92" w:rsidRPr="009E7540">
        <w:rPr>
          <w:rFonts w:ascii="Tahoma" w:hAnsi="Tahoma" w:cs="Tahoma"/>
          <w:noProof/>
          <w:lang w:val="vi-VN"/>
        </w:rPr>
        <w:t xml:space="preserve"> đó</w:t>
      </w:r>
      <w:r w:rsidRPr="00096E13">
        <w:rPr>
          <w:rFonts w:ascii="Tahoma" w:hAnsi="Tahoma" w:cs="Tahoma"/>
          <w:noProof/>
          <w:lang w:val="vi-VN"/>
        </w:rPr>
        <w:t xml:space="preserve">, </w:t>
      </w:r>
      <w:r w:rsidR="00551320" w:rsidRPr="00096E13">
        <w:rPr>
          <w:rFonts w:ascii="Tahoma" w:hAnsi="Tahoma" w:cs="Tahoma"/>
          <w:noProof/>
          <w:lang w:val="vi-VN"/>
        </w:rPr>
        <w:t xml:space="preserve">vào tháng 12 năm 2009, </w:t>
      </w:r>
      <w:r w:rsidR="00800B92" w:rsidRPr="009E7540">
        <w:rPr>
          <w:rFonts w:ascii="Tahoma" w:hAnsi="Tahoma" w:cs="Tahoma"/>
          <w:noProof/>
          <w:lang w:val="vi-VN"/>
        </w:rPr>
        <w:t xml:space="preserve">COMAC đã lựa chọn </w:t>
      </w:r>
      <w:r w:rsidRPr="00096E13">
        <w:rPr>
          <w:rFonts w:ascii="Tahoma" w:hAnsi="Tahoma" w:cs="Tahoma"/>
          <w:noProof/>
          <w:lang w:val="vi-VN"/>
        </w:rPr>
        <w:t xml:space="preserve">LEAP </w:t>
      </w:r>
      <w:r w:rsidR="00800B92" w:rsidRPr="009E7540">
        <w:rPr>
          <w:rFonts w:ascii="Tahoma" w:hAnsi="Tahoma" w:cs="Tahoma"/>
          <w:noProof/>
          <w:lang w:val="vi-VN"/>
        </w:rPr>
        <w:t>là</w:t>
      </w:r>
      <w:r w:rsidR="00551320" w:rsidRPr="00096E13">
        <w:rPr>
          <w:rFonts w:ascii="Tahoma" w:hAnsi="Tahoma" w:cs="Tahoma"/>
          <w:noProof/>
          <w:lang w:val="vi-VN"/>
        </w:rPr>
        <w:t xml:space="preserve"> động cơ duy nhất của phương Tây</w:t>
      </w:r>
      <w:r w:rsidR="00800B92" w:rsidRPr="009E7540">
        <w:rPr>
          <w:rFonts w:ascii="Tahoma" w:hAnsi="Tahoma" w:cs="Tahoma"/>
          <w:noProof/>
          <w:lang w:val="vi-VN"/>
        </w:rPr>
        <w:t xml:space="preserve"> </w:t>
      </w:r>
      <w:r w:rsidR="00B5485D" w:rsidRPr="00096E13">
        <w:rPr>
          <w:rFonts w:ascii="Tahoma" w:hAnsi="Tahoma" w:cs="Tahoma"/>
          <w:noProof/>
          <w:lang w:val="vi-VN"/>
        </w:rPr>
        <w:t>cho</w:t>
      </w:r>
      <w:r w:rsidR="00551320" w:rsidRPr="00096E13">
        <w:rPr>
          <w:rFonts w:ascii="Tahoma" w:hAnsi="Tahoma" w:cs="Tahoma"/>
          <w:noProof/>
          <w:lang w:val="vi-VN"/>
        </w:rPr>
        <w:t xml:space="preserve"> dòng</w:t>
      </w:r>
      <w:r w:rsidR="00B5485D" w:rsidRPr="00096E13">
        <w:rPr>
          <w:rFonts w:ascii="Tahoma" w:hAnsi="Tahoma" w:cs="Tahoma"/>
          <w:noProof/>
          <w:lang w:val="vi-VN"/>
        </w:rPr>
        <w:t xml:space="preserve"> máy bay C919 sứ</w:t>
      </w:r>
      <w:r w:rsidR="0073683B" w:rsidRPr="00096E13">
        <w:rPr>
          <w:rFonts w:ascii="Tahoma" w:hAnsi="Tahoma" w:cs="Tahoma"/>
          <w:noProof/>
          <w:lang w:val="vi-VN"/>
        </w:rPr>
        <w:t>c chứa</w:t>
      </w:r>
      <w:r w:rsidR="00B5485D" w:rsidRPr="00096E13">
        <w:rPr>
          <w:rFonts w:ascii="Tahoma" w:hAnsi="Tahoma" w:cs="Tahoma"/>
          <w:noProof/>
          <w:lang w:val="vi-VN"/>
        </w:rPr>
        <w:t xml:space="preserve"> 150 hành khách</w:t>
      </w:r>
      <w:r w:rsidR="00800B92" w:rsidRPr="009E7540">
        <w:rPr>
          <w:rFonts w:ascii="Tahoma" w:hAnsi="Tahoma" w:cs="Tahoma"/>
          <w:noProof/>
          <w:lang w:val="vi-VN"/>
        </w:rPr>
        <w:t xml:space="preserve"> của hãng</w:t>
      </w:r>
      <w:r w:rsidR="00B5485D" w:rsidRPr="00096E13">
        <w:rPr>
          <w:rFonts w:ascii="Tahoma" w:hAnsi="Tahoma" w:cs="Tahoma"/>
          <w:noProof/>
          <w:lang w:val="vi-VN"/>
        </w:rPr>
        <w:t xml:space="preserve">. Một năm sau, Airbus lựa chọn LEAP làm động cơ cho máy bay </w:t>
      </w:r>
      <w:r w:rsidR="00551320" w:rsidRPr="00096E13">
        <w:rPr>
          <w:rFonts w:ascii="Tahoma" w:hAnsi="Tahoma" w:cs="Tahoma"/>
          <w:noProof/>
          <w:lang w:val="vi-VN"/>
        </w:rPr>
        <w:t>d</w:t>
      </w:r>
      <w:r w:rsidR="00B5485D" w:rsidRPr="00096E13">
        <w:rPr>
          <w:rFonts w:ascii="Tahoma" w:hAnsi="Tahoma" w:cs="Tahoma"/>
          <w:noProof/>
          <w:lang w:val="vi-VN"/>
        </w:rPr>
        <w:t>òng A320</w:t>
      </w:r>
      <w:r w:rsidR="0073683B" w:rsidRPr="00096E13">
        <w:rPr>
          <w:rFonts w:ascii="Tahoma" w:hAnsi="Tahoma" w:cs="Tahoma"/>
          <w:noProof/>
          <w:lang w:val="vi-VN"/>
        </w:rPr>
        <w:t xml:space="preserve"> mới</w:t>
      </w:r>
      <w:r w:rsidR="00B5485D" w:rsidRPr="00096E13">
        <w:rPr>
          <w:rFonts w:ascii="Tahoma" w:hAnsi="Tahoma" w:cs="Tahoma"/>
          <w:noProof/>
          <w:lang w:val="vi-VN"/>
        </w:rPr>
        <w:t>.</w:t>
      </w:r>
      <w:r w:rsidR="0073683B" w:rsidRPr="00096E13">
        <w:rPr>
          <w:rFonts w:ascii="Tahoma" w:hAnsi="Tahoma" w:cs="Tahoma"/>
          <w:noProof/>
          <w:lang w:val="vi-VN"/>
        </w:rPr>
        <w:t xml:space="preserve"> Tháng 11 năm 2011,</w:t>
      </w:r>
      <w:r w:rsidR="00092B40" w:rsidRPr="00096E13">
        <w:rPr>
          <w:rFonts w:ascii="Tahoma" w:hAnsi="Tahoma" w:cs="Tahoma"/>
          <w:noProof/>
          <w:lang w:val="vi-VN"/>
        </w:rPr>
        <w:t xml:space="preserve"> LEAP </w:t>
      </w:r>
      <w:r w:rsidR="0073683B" w:rsidRPr="00096E13">
        <w:rPr>
          <w:rFonts w:ascii="Tahoma" w:hAnsi="Tahoma" w:cs="Tahoma"/>
          <w:noProof/>
          <w:lang w:val="vi-VN"/>
        </w:rPr>
        <w:t>tiếp tục</w:t>
      </w:r>
      <w:r w:rsidR="00096E13" w:rsidRPr="00096E13">
        <w:rPr>
          <w:rFonts w:ascii="Tahoma" w:hAnsi="Tahoma" w:cs="Tahoma"/>
          <w:noProof/>
          <w:lang w:val="vi-VN"/>
        </w:rPr>
        <w:t xml:space="preserve"> là động cơ duy nhất</w:t>
      </w:r>
      <w:r w:rsidR="0073683B" w:rsidRPr="00096E13">
        <w:rPr>
          <w:rFonts w:ascii="Tahoma" w:hAnsi="Tahoma" w:cs="Tahoma"/>
          <w:noProof/>
          <w:lang w:val="vi-VN"/>
        </w:rPr>
        <w:t xml:space="preserve"> </w:t>
      </w:r>
      <w:r w:rsidR="00092B40" w:rsidRPr="00096E13">
        <w:rPr>
          <w:rFonts w:ascii="Tahoma" w:hAnsi="Tahoma" w:cs="Tahoma"/>
          <w:noProof/>
          <w:lang w:val="vi-VN"/>
        </w:rPr>
        <w:t>được</w:t>
      </w:r>
      <w:r w:rsidR="00096E13" w:rsidRPr="00096E13">
        <w:rPr>
          <w:rFonts w:ascii="Tahoma" w:hAnsi="Tahoma" w:cs="Tahoma"/>
          <w:noProof/>
          <w:lang w:val="vi-VN"/>
        </w:rPr>
        <w:t xml:space="preserve"> Boeing</w:t>
      </w:r>
      <w:r w:rsidR="00092B40" w:rsidRPr="00096E13">
        <w:rPr>
          <w:rFonts w:ascii="Tahoma" w:hAnsi="Tahoma" w:cs="Tahoma"/>
          <w:noProof/>
          <w:lang w:val="vi-VN"/>
        </w:rPr>
        <w:t xml:space="preserve"> </w:t>
      </w:r>
      <w:r w:rsidR="00BD70A1" w:rsidRPr="00096E13">
        <w:rPr>
          <w:rFonts w:ascii="Tahoma" w:hAnsi="Tahoma" w:cs="Tahoma"/>
          <w:noProof/>
          <w:lang w:val="vi-VN"/>
        </w:rPr>
        <w:t xml:space="preserve">chọn </w:t>
      </w:r>
      <w:r w:rsidR="00092B40" w:rsidRPr="00096E13">
        <w:rPr>
          <w:rFonts w:ascii="Tahoma" w:hAnsi="Tahoma" w:cs="Tahoma"/>
          <w:noProof/>
          <w:lang w:val="vi-VN"/>
        </w:rPr>
        <w:t>lắp đặt trong</w:t>
      </w:r>
      <w:r w:rsidR="00800B92" w:rsidRPr="009E7540">
        <w:rPr>
          <w:rFonts w:ascii="Tahoma" w:hAnsi="Tahoma" w:cs="Tahoma"/>
          <w:noProof/>
          <w:lang w:val="vi-VN"/>
        </w:rPr>
        <w:t xml:space="preserve"> dòng</w:t>
      </w:r>
      <w:r w:rsidR="00092B40" w:rsidRPr="00096E13">
        <w:rPr>
          <w:rFonts w:ascii="Tahoma" w:hAnsi="Tahoma" w:cs="Tahoma"/>
          <w:noProof/>
          <w:lang w:val="vi-VN"/>
        </w:rPr>
        <w:t xml:space="preserve"> máy bay</w:t>
      </w:r>
      <w:r w:rsidR="00800B92" w:rsidRPr="009E7540">
        <w:rPr>
          <w:rFonts w:ascii="Tahoma" w:hAnsi="Tahoma" w:cs="Tahoma"/>
          <w:noProof/>
          <w:lang w:val="vi-VN"/>
        </w:rPr>
        <w:t xml:space="preserve"> mới</w:t>
      </w:r>
      <w:r w:rsidR="00092B40" w:rsidRPr="00096E13">
        <w:rPr>
          <w:rFonts w:ascii="Tahoma" w:hAnsi="Tahoma" w:cs="Tahoma"/>
          <w:noProof/>
          <w:lang w:val="vi-VN"/>
        </w:rPr>
        <w:t xml:space="preserve"> 737 MAX</w:t>
      </w:r>
      <w:r w:rsidR="00096E13" w:rsidRPr="00096E13">
        <w:rPr>
          <w:rFonts w:ascii="Tahoma" w:hAnsi="Tahoma" w:cs="Tahoma"/>
          <w:noProof/>
          <w:lang w:val="vi-VN"/>
        </w:rPr>
        <w:t>. Trong suố</w:t>
      </w:r>
      <w:r w:rsidR="00BD70A1" w:rsidRPr="00096E13">
        <w:rPr>
          <w:rFonts w:ascii="Tahoma" w:hAnsi="Tahoma" w:cs="Tahoma"/>
          <w:noProof/>
          <w:lang w:val="vi-VN"/>
        </w:rPr>
        <w:t>t quãng thời gian đó, CFM vẫn không ngừng cải tiến động cơ, đạt được nhữ</w:t>
      </w:r>
      <w:r w:rsidR="0073683B" w:rsidRPr="00096E13">
        <w:rPr>
          <w:rFonts w:ascii="Tahoma" w:hAnsi="Tahoma" w:cs="Tahoma"/>
          <w:noProof/>
          <w:lang w:val="vi-VN"/>
        </w:rPr>
        <w:t>ng dấ</w:t>
      </w:r>
      <w:r w:rsidR="00BD70A1" w:rsidRPr="00096E13">
        <w:rPr>
          <w:rFonts w:ascii="Tahoma" w:hAnsi="Tahoma" w:cs="Tahoma"/>
          <w:noProof/>
          <w:lang w:val="vi-VN"/>
        </w:rPr>
        <w:t xml:space="preserve">u mốc quan trọng theo đúng </w:t>
      </w:r>
      <w:r w:rsidR="0073683B" w:rsidRPr="00096E13">
        <w:rPr>
          <w:rFonts w:ascii="Tahoma" w:hAnsi="Tahoma" w:cs="Tahoma"/>
          <w:noProof/>
          <w:lang w:val="vi-VN"/>
        </w:rPr>
        <w:t>mục tiêu đề ra</w:t>
      </w:r>
      <w:r w:rsidR="00800B92" w:rsidRPr="009E7540">
        <w:rPr>
          <w:rFonts w:ascii="Tahoma" w:hAnsi="Tahoma" w:cs="Tahoma"/>
          <w:noProof/>
          <w:lang w:val="vi-VN"/>
        </w:rPr>
        <w:t xml:space="preserve">, </w:t>
      </w:r>
      <w:r w:rsidR="00BD70A1" w:rsidRPr="00096E13">
        <w:rPr>
          <w:rFonts w:ascii="Tahoma" w:hAnsi="Tahoma" w:cs="Tahoma"/>
          <w:noProof/>
          <w:lang w:val="vi-VN"/>
        </w:rPr>
        <w:t>thậm chí là vượt tiến độ. Trên thực tế, cả ba mô hình động cơ đều được chứng nhận chỉ trong vòng một năm.</w:t>
      </w:r>
    </w:p>
    <w:p w14:paraId="697EC1D4" w14:textId="1813B3A4" w:rsidR="008360A2" w:rsidRPr="009E7540" w:rsidRDefault="00483367" w:rsidP="009E7540">
      <w:pPr>
        <w:spacing w:before="120" w:after="120" w:line="288" w:lineRule="auto"/>
        <w:jc w:val="both"/>
        <w:rPr>
          <w:rFonts w:ascii="Tahoma" w:hAnsi="Tahoma" w:cs="Tahoma"/>
          <w:noProof/>
          <w:lang w:val="vi-VN"/>
        </w:rPr>
      </w:pPr>
      <w:r w:rsidRPr="00096E13">
        <w:rPr>
          <w:rFonts w:ascii="Tahoma" w:hAnsi="Tahoma" w:cs="Tahoma"/>
          <w:i/>
          <w:noProof/>
          <w:lang w:val="vi-VN"/>
        </w:rPr>
        <w:t>“</w:t>
      </w:r>
      <w:r w:rsidR="008360A2" w:rsidRPr="00096E13">
        <w:rPr>
          <w:rFonts w:ascii="Tahoma" w:hAnsi="Tahoma" w:cs="Tahoma"/>
          <w:i/>
          <w:noProof/>
          <w:lang w:val="vi-VN"/>
        </w:rPr>
        <w:t>LEAP</w:t>
      </w:r>
      <w:r w:rsidRPr="00096E13">
        <w:rPr>
          <w:rFonts w:ascii="Tahoma" w:hAnsi="Tahoma" w:cs="Tahoma"/>
          <w:i/>
          <w:noProof/>
          <w:lang w:val="vi-VN"/>
        </w:rPr>
        <w:t xml:space="preserve"> được phát triển theo cách chưa từ</w:t>
      </w:r>
      <w:r w:rsidR="00096E13" w:rsidRPr="00096E13">
        <w:rPr>
          <w:rFonts w:ascii="Tahoma" w:hAnsi="Tahoma" w:cs="Tahoma"/>
          <w:i/>
          <w:noProof/>
          <w:lang w:val="vi-VN"/>
        </w:rPr>
        <w:t>ng có trước</w:t>
      </w:r>
      <w:r w:rsidRPr="00096E13">
        <w:rPr>
          <w:rFonts w:ascii="Tahoma" w:hAnsi="Tahoma" w:cs="Tahoma"/>
          <w:i/>
          <w:noProof/>
          <w:lang w:val="vi-VN"/>
        </w:rPr>
        <w:t xml:space="preserve"> đó. </w:t>
      </w:r>
      <w:r w:rsidR="008360A2" w:rsidRPr="00096E13">
        <w:rPr>
          <w:rFonts w:ascii="Tahoma" w:hAnsi="Tahoma" w:cs="Tahoma"/>
          <w:i/>
          <w:noProof/>
          <w:lang w:val="vi-VN"/>
        </w:rPr>
        <w:t>Trong suốt năm năm, chúng tôi đã phát triển ba động cơ cùng mộ</w:t>
      </w:r>
      <w:r w:rsidRPr="00096E13">
        <w:rPr>
          <w:rFonts w:ascii="Tahoma" w:hAnsi="Tahoma" w:cs="Tahoma"/>
          <w:i/>
          <w:noProof/>
          <w:lang w:val="vi-VN"/>
        </w:rPr>
        <w:t xml:space="preserve">t lúc, </w:t>
      </w:r>
      <w:r w:rsidR="008360A2" w:rsidRPr="00096E13">
        <w:rPr>
          <w:rFonts w:ascii="Tahoma" w:hAnsi="Tahoma" w:cs="Tahoma"/>
          <w:i/>
          <w:noProof/>
          <w:lang w:val="vi-VN"/>
        </w:rPr>
        <w:t xml:space="preserve">nhóm nghiên cứu </w:t>
      </w:r>
      <w:r w:rsidRPr="00096E13">
        <w:rPr>
          <w:rFonts w:ascii="Tahoma" w:hAnsi="Tahoma" w:cs="Tahoma"/>
          <w:i/>
          <w:noProof/>
          <w:lang w:val="vi-VN"/>
        </w:rPr>
        <w:t>đã nỗ lực một cách phi thường để mọ</w:t>
      </w:r>
      <w:r w:rsidR="0073683B" w:rsidRPr="00096E13">
        <w:rPr>
          <w:rFonts w:ascii="Tahoma" w:hAnsi="Tahoma" w:cs="Tahoma"/>
          <w:i/>
          <w:noProof/>
          <w:lang w:val="vi-VN"/>
        </w:rPr>
        <w:t>i việc</w:t>
      </w:r>
      <w:r w:rsidRPr="00096E13">
        <w:rPr>
          <w:rFonts w:ascii="Tahoma" w:hAnsi="Tahoma" w:cs="Tahoma"/>
          <w:i/>
          <w:noProof/>
          <w:lang w:val="vi-VN"/>
        </w:rPr>
        <w:t xml:space="preserve"> diễn ra</w:t>
      </w:r>
      <w:r w:rsidR="0073683B" w:rsidRPr="00096E13">
        <w:rPr>
          <w:rFonts w:ascii="Tahoma" w:hAnsi="Tahoma" w:cs="Tahoma"/>
          <w:i/>
          <w:noProof/>
          <w:lang w:val="vi-VN"/>
        </w:rPr>
        <w:t xml:space="preserve"> theo</w:t>
      </w:r>
      <w:r w:rsidR="00096E13" w:rsidRPr="00096E13">
        <w:rPr>
          <w:rFonts w:ascii="Tahoma" w:hAnsi="Tahoma" w:cs="Tahoma"/>
          <w:i/>
          <w:noProof/>
          <w:lang w:val="vi-VN"/>
        </w:rPr>
        <w:t xml:space="preserve"> đúng</w:t>
      </w:r>
      <w:r w:rsidR="0073683B" w:rsidRPr="00096E13">
        <w:rPr>
          <w:rFonts w:ascii="Tahoma" w:hAnsi="Tahoma" w:cs="Tahoma"/>
          <w:i/>
          <w:noProof/>
          <w:lang w:val="vi-VN"/>
        </w:rPr>
        <w:t xml:space="preserve"> kế hoạch</w:t>
      </w:r>
      <w:r w:rsidR="00096E13" w:rsidRPr="00096E13">
        <w:rPr>
          <w:rFonts w:ascii="Tahoma" w:hAnsi="Tahoma" w:cs="Tahoma"/>
          <w:i/>
          <w:noProof/>
          <w:lang w:val="vi-VN"/>
        </w:rPr>
        <w:t>. Và thực tế</w:t>
      </w:r>
      <w:r w:rsidRPr="00096E13">
        <w:rPr>
          <w:rFonts w:ascii="Tahoma" w:hAnsi="Tahoma" w:cs="Tahoma"/>
          <w:i/>
          <w:noProof/>
          <w:lang w:val="vi-VN"/>
        </w:rPr>
        <w:t xml:space="preserve"> là c</w:t>
      </w:r>
      <w:r w:rsidR="008360A2" w:rsidRPr="00096E13">
        <w:rPr>
          <w:rFonts w:ascii="Tahoma" w:hAnsi="Tahoma" w:cs="Tahoma"/>
          <w:i/>
          <w:noProof/>
          <w:lang w:val="vi-VN"/>
        </w:rPr>
        <w:t>húng tôi đã</w:t>
      </w:r>
      <w:r w:rsidR="002E3AC9" w:rsidRPr="00096E13">
        <w:rPr>
          <w:rFonts w:ascii="Tahoma" w:hAnsi="Tahoma" w:cs="Tahoma"/>
          <w:i/>
          <w:noProof/>
          <w:lang w:val="vi-VN"/>
        </w:rPr>
        <w:t xml:space="preserve"> </w:t>
      </w:r>
      <w:r w:rsidR="00937AE4" w:rsidRPr="009E7540">
        <w:rPr>
          <w:rFonts w:ascii="Tahoma" w:hAnsi="Tahoma" w:cs="Tahoma"/>
          <w:i/>
          <w:noProof/>
          <w:lang w:val="vi-VN"/>
        </w:rPr>
        <w:t>vận hành</w:t>
      </w:r>
      <w:r w:rsidR="008360A2" w:rsidRPr="00096E13">
        <w:rPr>
          <w:rFonts w:ascii="Tahoma" w:hAnsi="Tahoma" w:cs="Tahoma"/>
          <w:i/>
          <w:noProof/>
          <w:lang w:val="vi-VN"/>
        </w:rPr>
        <w:t xml:space="preserve"> động cơ LEAP </w:t>
      </w:r>
      <w:r w:rsidR="002E3AC9" w:rsidRPr="00096E13">
        <w:rPr>
          <w:rFonts w:ascii="Tahoma" w:hAnsi="Tahoma" w:cs="Tahoma"/>
          <w:i/>
          <w:noProof/>
          <w:lang w:val="vi-VN"/>
        </w:rPr>
        <w:t xml:space="preserve">hoàn thiện </w:t>
      </w:r>
      <w:r w:rsidR="008360A2" w:rsidRPr="00096E13">
        <w:rPr>
          <w:rFonts w:ascii="Tahoma" w:hAnsi="Tahoma" w:cs="Tahoma"/>
          <w:i/>
          <w:noProof/>
          <w:lang w:val="vi-VN"/>
        </w:rPr>
        <w:t>đầu tiên vào nă</w:t>
      </w:r>
      <w:r w:rsidRPr="00096E13">
        <w:rPr>
          <w:rFonts w:ascii="Tahoma" w:hAnsi="Tahoma" w:cs="Tahoma"/>
          <w:i/>
          <w:noProof/>
          <w:lang w:val="vi-VN"/>
        </w:rPr>
        <w:t xml:space="preserve">m 2013, </w:t>
      </w:r>
      <w:r w:rsidR="00096E13" w:rsidRPr="00096E13">
        <w:rPr>
          <w:rFonts w:ascii="Tahoma" w:hAnsi="Tahoma" w:cs="Tahoma"/>
          <w:i/>
          <w:noProof/>
          <w:lang w:val="vi-VN"/>
        </w:rPr>
        <w:t xml:space="preserve">sớm hơn </w:t>
      </w:r>
      <w:r w:rsidRPr="00096E13">
        <w:rPr>
          <w:rFonts w:ascii="Tahoma" w:hAnsi="Tahoma" w:cs="Tahoma"/>
          <w:i/>
          <w:noProof/>
          <w:lang w:val="vi-VN"/>
        </w:rPr>
        <w:t xml:space="preserve">hai ngày </w:t>
      </w:r>
      <w:r w:rsidR="00096E13" w:rsidRPr="00096E13">
        <w:rPr>
          <w:rFonts w:ascii="Tahoma" w:hAnsi="Tahoma" w:cs="Tahoma"/>
          <w:i/>
          <w:noProof/>
          <w:lang w:val="vi-VN"/>
        </w:rPr>
        <w:t>so</w:t>
      </w:r>
      <w:r w:rsidRPr="00096E13">
        <w:rPr>
          <w:rFonts w:ascii="Tahoma" w:hAnsi="Tahoma" w:cs="Tahoma"/>
          <w:i/>
          <w:noProof/>
          <w:lang w:val="vi-VN"/>
        </w:rPr>
        <w:t xml:space="preserve"> thời điểm mà chúng tôi đặt mục tiêu từ</w:t>
      </w:r>
      <w:r w:rsidR="00096E13" w:rsidRPr="00096E13">
        <w:rPr>
          <w:rFonts w:ascii="Tahoma" w:hAnsi="Tahoma" w:cs="Tahoma"/>
          <w:i/>
          <w:noProof/>
          <w:lang w:val="vi-VN"/>
        </w:rPr>
        <w:t xml:space="preserve"> năm 2008</w:t>
      </w:r>
      <w:r w:rsidR="00096E13" w:rsidRPr="009E7540">
        <w:rPr>
          <w:rFonts w:ascii="Tahoma" w:hAnsi="Tahoma" w:cs="Tahoma"/>
          <w:i/>
          <w:noProof/>
          <w:lang w:val="vi-VN"/>
        </w:rPr>
        <w:t>”</w:t>
      </w:r>
      <w:r w:rsidR="00096E13" w:rsidRPr="009E7540">
        <w:rPr>
          <w:rFonts w:ascii="Tahoma" w:hAnsi="Tahoma" w:cs="Tahoma"/>
          <w:noProof/>
          <w:lang w:val="vi-VN"/>
        </w:rPr>
        <w:t xml:space="preserve"> – Ông </w:t>
      </w:r>
      <w:r w:rsidR="00096E13" w:rsidRPr="00096E13">
        <w:rPr>
          <w:rFonts w:ascii="Tahoma" w:hAnsi="Tahoma" w:cs="Tahoma"/>
          <w:noProof/>
          <w:lang w:val="vi-VN"/>
        </w:rPr>
        <w:t>Méheust</w:t>
      </w:r>
      <w:r w:rsidR="00096E13" w:rsidRPr="009E7540">
        <w:rPr>
          <w:rFonts w:ascii="Tahoma" w:hAnsi="Tahoma" w:cs="Tahoma"/>
          <w:noProof/>
          <w:lang w:val="vi-VN"/>
        </w:rPr>
        <w:t xml:space="preserve"> chia sẻ thêm.</w:t>
      </w:r>
    </w:p>
    <w:p w14:paraId="1865E9CA" w14:textId="0F48D117" w:rsidR="009A0BAE" w:rsidRPr="009E7540" w:rsidRDefault="00483367" w:rsidP="009E7540">
      <w:pPr>
        <w:spacing w:before="120" w:after="120" w:line="288" w:lineRule="auto"/>
        <w:jc w:val="both"/>
        <w:rPr>
          <w:rFonts w:ascii="Tahoma" w:hAnsi="Tahoma" w:cs="Tahoma"/>
          <w:noProof/>
          <w:lang w:val="vi-VN"/>
        </w:rPr>
      </w:pPr>
      <w:r w:rsidRPr="00096E13">
        <w:rPr>
          <w:rFonts w:ascii="Tahoma" w:hAnsi="Tahoma" w:cs="Tahoma"/>
          <w:noProof/>
          <w:lang w:val="vi-VN"/>
        </w:rPr>
        <w:t>Bằng việc k</w:t>
      </w:r>
      <w:r w:rsidR="008360A2" w:rsidRPr="00096E13">
        <w:rPr>
          <w:rFonts w:ascii="Tahoma" w:hAnsi="Tahoma" w:cs="Tahoma"/>
          <w:noProof/>
          <w:lang w:val="vi-VN"/>
        </w:rPr>
        <w:t>ết hợp các vật liệu nhẹ, tiên tiến vào</w:t>
      </w:r>
      <w:r w:rsidRPr="00096E13">
        <w:rPr>
          <w:rFonts w:ascii="Tahoma" w:hAnsi="Tahoma" w:cs="Tahoma"/>
          <w:noProof/>
          <w:lang w:val="vi-VN"/>
        </w:rPr>
        <w:t xml:space="preserve"> sản xuất</w:t>
      </w:r>
      <w:r w:rsidR="008360A2" w:rsidRPr="00096E13">
        <w:rPr>
          <w:rFonts w:ascii="Tahoma" w:hAnsi="Tahoma" w:cs="Tahoma"/>
          <w:noProof/>
          <w:lang w:val="vi-VN"/>
        </w:rPr>
        <w:t xml:space="preserve"> động cơ LEAP, CFM đang dẫn đầu một cuộc cách mạng công nghệ mới. Nền tảng của LEAP được bắt nguồn từ thiết kế khí động học và công nghệ môi trường thế hệ thứ tư</w:t>
      </w:r>
      <w:r w:rsidR="002E3AC9" w:rsidRPr="00096E13">
        <w:rPr>
          <w:rFonts w:ascii="Tahoma" w:hAnsi="Tahoma" w:cs="Tahoma"/>
          <w:noProof/>
          <w:lang w:val="vi-VN"/>
        </w:rPr>
        <w:t xml:space="preserve">, </w:t>
      </w:r>
      <w:r w:rsidRPr="00096E13">
        <w:rPr>
          <w:rFonts w:ascii="Tahoma" w:hAnsi="Tahoma" w:cs="Tahoma"/>
          <w:noProof/>
          <w:lang w:val="vi-VN"/>
        </w:rPr>
        <w:t>chính là những</w:t>
      </w:r>
      <w:r w:rsidR="008360A2" w:rsidRPr="00096E13">
        <w:rPr>
          <w:rFonts w:ascii="Tahoma" w:hAnsi="Tahoma" w:cs="Tahoma"/>
          <w:noProof/>
          <w:lang w:val="vi-VN"/>
        </w:rPr>
        <w:t xml:space="preserve"> là vật liệu tiên tiế</w:t>
      </w:r>
      <w:r w:rsidR="007A429F" w:rsidRPr="00096E13">
        <w:rPr>
          <w:rFonts w:ascii="Tahoma" w:hAnsi="Tahoma" w:cs="Tahoma"/>
          <w:noProof/>
          <w:lang w:val="vi-VN"/>
        </w:rPr>
        <w:t>n đang nắm giữ tương lai của ngành</w:t>
      </w:r>
      <w:r w:rsidR="00937AE4" w:rsidRPr="009E7540">
        <w:rPr>
          <w:rFonts w:ascii="Tahoma" w:hAnsi="Tahoma" w:cs="Tahoma"/>
          <w:noProof/>
          <w:lang w:val="vi-VN"/>
        </w:rPr>
        <w:t xml:space="preserve"> sản xuất</w:t>
      </w:r>
      <w:r w:rsidR="007A429F" w:rsidRPr="00096E13">
        <w:rPr>
          <w:rFonts w:ascii="Tahoma" w:hAnsi="Tahoma" w:cs="Tahoma"/>
          <w:noProof/>
          <w:lang w:val="vi-VN"/>
        </w:rPr>
        <w:t xml:space="preserve">. </w:t>
      </w:r>
      <w:r w:rsidR="00937AE4" w:rsidRPr="009E7540">
        <w:rPr>
          <w:rFonts w:ascii="Tahoma" w:hAnsi="Tahoma" w:cs="Tahoma"/>
          <w:noProof/>
          <w:lang w:val="vi-VN"/>
        </w:rPr>
        <w:t>Công nghệ sản xuất mới</w:t>
      </w:r>
      <w:r w:rsidR="00937AE4">
        <w:rPr>
          <w:rFonts w:ascii="Tahoma" w:hAnsi="Tahoma" w:cs="Tahoma"/>
          <w:noProof/>
          <w:lang w:val="vi-VN"/>
        </w:rPr>
        <w:t xml:space="preserve"> </w:t>
      </w:r>
      <w:r w:rsidR="009A0BAE">
        <w:rPr>
          <w:rFonts w:ascii="Tahoma" w:hAnsi="Tahoma" w:cs="Tahoma"/>
          <w:noProof/>
          <w:lang w:val="vi-VN"/>
        </w:rPr>
        <w:t>này đang</w:t>
      </w:r>
      <w:r w:rsidR="007A429F" w:rsidRPr="00096E13">
        <w:rPr>
          <w:rFonts w:ascii="Tahoma" w:hAnsi="Tahoma" w:cs="Tahoma"/>
          <w:noProof/>
          <w:lang w:val="vi-VN"/>
        </w:rPr>
        <w:t xml:space="preserve"> thay đổi c</w:t>
      </w:r>
      <w:r w:rsidR="00002FC9">
        <w:rPr>
          <w:rFonts w:ascii="Tahoma" w:hAnsi="Tahoma" w:cs="Tahoma"/>
          <w:noProof/>
          <w:lang w:val="vi-VN"/>
        </w:rPr>
        <w:t>á</w:t>
      </w:r>
      <w:r w:rsidR="00002FC9" w:rsidRPr="009E7540">
        <w:rPr>
          <w:rFonts w:ascii="Tahoma" w:hAnsi="Tahoma" w:cs="Tahoma"/>
          <w:noProof/>
          <w:lang w:val="vi-VN"/>
        </w:rPr>
        <w:t>ch</w:t>
      </w:r>
      <w:r w:rsidR="007A429F" w:rsidRPr="00096E13">
        <w:rPr>
          <w:rFonts w:ascii="Tahoma" w:hAnsi="Tahoma" w:cs="Tahoma"/>
          <w:noProof/>
          <w:lang w:val="vi-VN"/>
        </w:rPr>
        <w:t xml:space="preserve"> nhìn về động cơ phản lự</w:t>
      </w:r>
      <w:r w:rsidR="002E3AC9" w:rsidRPr="00096E13">
        <w:rPr>
          <w:rFonts w:ascii="Tahoma" w:hAnsi="Tahoma" w:cs="Tahoma"/>
          <w:noProof/>
          <w:lang w:val="vi-VN"/>
        </w:rPr>
        <w:t>c và</w:t>
      </w:r>
      <w:r w:rsidR="007A429F" w:rsidRPr="00096E13">
        <w:rPr>
          <w:rFonts w:ascii="Tahoma" w:hAnsi="Tahoma" w:cs="Tahoma"/>
          <w:noProof/>
          <w:lang w:val="vi-VN"/>
        </w:rPr>
        <w:t xml:space="preserve"> tạo ra một </w:t>
      </w:r>
      <w:r w:rsidR="009A0BAE" w:rsidRPr="009E7540">
        <w:rPr>
          <w:rFonts w:ascii="Tahoma" w:hAnsi="Tahoma" w:cs="Tahoma"/>
          <w:noProof/>
          <w:lang w:val="vi-VN"/>
        </w:rPr>
        <w:t>bước đệm</w:t>
      </w:r>
      <w:r w:rsidR="007A429F" w:rsidRPr="00096E13">
        <w:rPr>
          <w:rFonts w:ascii="Tahoma" w:hAnsi="Tahoma" w:cs="Tahoma"/>
          <w:noProof/>
          <w:lang w:val="vi-VN"/>
        </w:rPr>
        <w:t xml:space="preserve"> </w:t>
      </w:r>
      <w:r w:rsidR="009A0BAE" w:rsidRPr="009E7540">
        <w:rPr>
          <w:rFonts w:ascii="Tahoma" w:hAnsi="Tahoma" w:cs="Tahoma"/>
          <w:noProof/>
          <w:lang w:val="vi-VN"/>
        </w:rPr>
        <w:t>công nghệ</w:t>
      </w:r>
      <w:r w:rsidR="009A0BAE" w:rsidRPr="00096E13">
        <w:rPr>
          <w:rFonts w:ascii="Tahoma" w:hAnsi="Tahoma" w:cs="Tahoma"/>
          <w:noProof/>
          <w:lang w:val="vi-VN"/>
        </w:rPr>
        <w:t xml:space="preserve"> </w:t>
      </w:r>
      <w:r w:rsidR="007A429F" w:rsidRPr="00096E13">
        <w:rPr>
          <w:rFonts w:ascii="Tahoma" w:hAnsi="Tahoma" w:cs="Tahoma"/>
          <w:noProof/>
          <w:lang w:val="vi-VN"/>
        </w:rPr>
        <w:t>vững chắc</w:t>
      </w:r>
      <w:r w:rsidR="009A0BAE" w:rsidRPr="009E7540">
        <w:rPr>
          <w:rFonts w:ascii="Tahoma" w:hAnsi="Tahoma" w:cs="Tahoma"/>
          <w:noProof/>
          <w:lang w:val="vi-VN"/>
        </w:rPr>
        <w:t xml:space="preserve"> </w:t>
      </w:r>
      <w:r w:rsidR="007A429F" w:rsidRPr="00096E13">
        <w:rPr>
          <w:rFonts w:ascii="Tahoma" w:hAnsi="Tahoma" w:cs="Tahoma"/>
          <w:noProof/>
          <w:lang w:val="vi-VN"/>
        </w:rPr>
        <w:t xml:space="preserve">cho </w:t>
      </w:r>
      <w:r w:rsidR="009A0BAE" w:rsidRPr="009E7540">
        <w:rPr>
          <w:rFonts w:ascii="Tahoma" w:hAnsi="Tahoma" w:cs="Tahoma"/>
          <w:noProof/>
          <w:lang w:val="vi-VN"/>
        </w:rPr>
        <w:t>sự phát triển</w:t>
      </w:r>
      <w:r w:rsidR="00937AE4" w:rsidRPr="009E7540">
        <w:rPr>
          <w:rFonts w:ascii="Tahoma" w:hAnsi="Tahoma" w:cs="Tahoma"/>
          <w:noProof/>
          <w:lang w:val="vi-VN"/>
        </w:rPr>
        <w:t xml:space="preserve"> của</w:t>
      </w:r>
      <w:r w:rsidR="009A0BAE" w:rsidRPr="009E7540">
        <w:rPr>
          <w:rFonts w:ascii="Tahoma" w:hAnsi="Tahoma" w:cs="Tahoma"/>
          <w:noProof/>
          <w:lang w:val="vi-VN"/>
        </w:rPr>
        <w:t xml:space="preserve"> động cơ trong </w:t>
      </w:r>
      <w:r w:rsidR="009A0BAE">
        <w:rPr>
          <w:rFonts w:ascii="Tahoma" w:hAnsi="Tahoma" w:cs="Tahoma"/>
          <w:noProof/>
          <w:lang w:val="vi-VN"/>
        </w:rPr>
        <w:t>tương lai.</w:t>
      </w:r>
    </w:p>
    <w:p w14:paraId="20AEF539" w14:textId="1D6AF06E" w:rsidR="008360A2" w:rsidRPr="00096E13" w:rsidRDefault="008360A2" w:rsidP="009E7540">
      <w:pPr>
        <w:spacing w:before="120" w:after="120" w:line="288" w:lineRule="auto"/>
        <w:jc w:val="both"/>
        <w:rPr>
          <w:rFonts w:ascii="Tahoma" w:hAnsi="Tahoma" w:cs="Tahoma"/>
          <w:noProof/>
          <w:lang w:val="vi-VN"/>
        </w:rPr>
      </w:pPr>
      <w:r w:rsidRPr="00096E13">
        <w:rPr>
          <w:rFonts w:ascii="Tahoma" w:hAnsi="Tahoma" w:cs="Tahoma"/>
          <w:noProof/>
          <w:lang w:val="vi-VN"/>
        </w:rPr>
        <w:t xml:space="preserve">Chiến lược đầu tư công nghệ dài hạn của CFM đã được </w:t>
      </w:r>
      <w:r w:rsidR="000251C8" w:rsidRPr="009E7540">
        <w:rPr>
          <w:rFonts w:ascii="Tahoma" w:hAnsi="Tahoma" w:cs="Tahoma"/>
          <w:noProof/>
          <w:lang w:val="vi-VN"/>
        </w:rPr>
        <w:t>ghi nhận</w:t>
      </w:r>
      <w:r w:rsidRPr="00096E13">
        <w:rPr>
          <w:rFonts w:ascii="Tahoma" w:hAnsi="Tahoma" w:cs="Tahoma"/>
          <w:noProof/>
          <w:lang w:val="vi-VN"/>
        </w:rPr>
        <w:t xml:space="preserve"> xứng đáng </w:t>
      </w:r>
      <w:r w:rsidR="007A429F" w:rsidRPr="00096E13">
        <w:rPr>
          <w:rFonts w:ascii="Tahoma" w:hAnsi="Tahoma" w:cs="Tahoma"/>
          <w:noProof/>
          <w:lang w:val="vi-VN"/>
        </w:rPr>
        <w:t>với những gì khách hàng họ nhận được.</w:t>
      </w:r>
    </w:p>
    <w:p w14:paraId="386CBDAD" w14:textId="6417EE23" w:rsidR="008360A2" w:rsidRPr="00096E13" w:rsidRDefault="007A429F" w:rsidP="009E7540">
      <w:pPr>
        <w:spacing w:before="120" w:after="120" w:line="288" w:lineRule="auto"/>
        <w:jc w:val="both"/>
        <w:rPr>
          <w:rFonts w:ascii="Tahoma" w:hAnsi="Tahoma" w:cs="Tahoma"/>
          <w:noProof/>
          <w:lang w:val="vi-VN"/>
        </w:rPr>
      </w:pPr>
      <w:r w:rsidRPr="00096E13">
        <w:rPr>
          <w:rFonts w:ascii="Tahoma" w:hAnsi="Tahoma" w:cs="Tahoma"/>
          <w:noProof/>
          <w:lang w:val="vi-VN"/>
        </w:rPr>
        <w:t>Ngày</w:t>
      </w:r>
      <w:r w:rsidR="008360A2" w:rsidRPr="00096E13">
        <w:rPr>
          <w:rFonts w:ascii="Tahoma" w:hAnsi="Tahoma" w:cs="Tahoma"/>
          <w:noProof/>
          <w:lang w:val="vi-VN"/>
        </w:rPr>
        <w:t xml:space="preserve"> 2 tháng 8 năm 2016, Pegasus Airlines của Thổ Nhĩ Kỳ trở thành hãng hàng không đầu tiên vận hành động cơ LEAP-1A tiên tiến của CFM </w:t>
      </w:r>
      <w:r w:rsidR="004B2C36">
        <w:rPr>
          <w:rFonts w:ascii="Tahoma" w:hAnsi="Tahoma" w:cs="Tahoma"/>
          <w:noProof/>
          <w:lang w:val="vi-VN"/>
        </w:rPr>
        <w:t>trên máy bay Airbus A320neo</w:t>
      </w:r>
      <w:r w:rsidR="004B2C36" w:rsidRPr="009E7540">
        <w:rPr>
          <w:rFonts w:ascii="Tahoma" w:hAnsi="Tahoma" w:cs="Tahoma"/>
          <w:noProof/>
          <w:lang w:val="vi-VN"/>
        </w:rPr>
        <w:t>. N</w:t>
      </w:r>
      <w:r w:rsidR="008360A2" w:rsidRPr="00096E13">
        <w:rPr>
          <w:rFonts w:ascii="Tahoma" w:hAnsi="Tahoma" w:cs="Tahoma"/>
          <w:noProof/>
          <w:lang w:val="vi-VN"/>
        </w:rPr>
        <w:t xml:space="preserve">gày 22 tháng 5 năm 2017, hãng Malindo Air của Malaysia đã khai thác chuyến bay thương mại Boeing 737 MAX đầu tiên </w:t>
      </w:r>
      <w:r w:rsidR="00937AE4" w:rsidRPr="009E7540">
        <w:rPr>
          <w:rFonts w:ascii="Tahoma" w:hAnsi="Tahoma" w:cs="Tahoma"/>
          <w:noProof/>
          <w:lang w:val="vi-VN"/>
        </w:rPr>
        <w:t>sử dụng động cơ</w:t>
      </w:r>
      <w:r w:rsidR="00937AE4" w:rsidRPr="00096E13">
        <w:rPr>
          <w:rFonts w:ascii="Tahoma" w:hAnsi="Tahoma" w:cs="Tahoma"/>
          <w:noProof/>
          <w:lang w:val="vi-VN"/>
        </w:rPr>
        <w:t xml:space="preserve"> </w:t>
      </w:r>
      <w:r w:rsidR="008360A2" w:rsidRPr="00096E13">
        <w:rPr>
          <w:rFonts w:ascii="Tahoma" w:hAnsi="Tahoma" w:cs="Tahoma"/>
          <w:noProof/>
          <w:lang w:val="vi-VN"/>
        </w:rPr>
        <w:t>LEAP-1B.</w:t>
      </w:r>
    </w:p>
    <w:p w14:paraId="531732C3" w14:textId="34B79685" w:rsidR="008360A2" w:rsidRPr="00096E13" w:rsidRDefault="007A429F" w:rsidP="009E7540">
      <w:pPr>
        <w:spacing w:before="120" w:after="120" w:line="288" w:lineRule="auto"/>
        <w:jc w:val="both"/>
        <w:rPr>
          <w:rFonts w:ascii="Tahoma" w:hAnsi="Tahoma" w:cs="Tahoma"/>
          <w:noProof/>
          <w:lang w:val="vi-VN"/>
        </w:rPr>
      </w:pPr>
      <w:r w:rsidRPr="00096E13">
        <w:rPr>
          <w:rFonts w:ascii="Tahoma" w:hAnsi="Tahoma" w:cs="Tahoma"/>
          <w:noProof/>
          <w:lang w:val="vi-VN"/>
        </w:rPr>
        <w:lastRenderedPageBreak/>
        <w:t>Tính đến</w:t>
      </w:r>
      <w:r w:rsidR="002E3AC9" w:rsidRPr="00096E13">
        <w:rPr>
          <w:rFonts w:ascii="Tahoma" w:hAnsi="Tahoma" w:cs="Tahoma"/>
          <w:noProof/>
          <w:lang w:val="vi-VN"/>
        </w:rPr>
        <w:t xml:space="preserve"> tháng 11 năm 2018,</w:t>
      </w:r>
      <w:r w:rsidR="008360A2" w:rsidRPr="00096E13">
        <w:rPr>
          <w:rFonts w:ascii="Tahoma" w:hAnsi="Tahoma" w:cs="Tahoma"/>
          <w:noProof/>
          <w:lang w:val="vi-VN"/>
        </w:rPr>
        <w:t xml:space="preserve"> LEAP đã </w:t>
      </w:r>
      <w:r w:rsidRPr="00096E13">
        <w:rPr>
          <w:rFonts w:ascii="Tahoma" w:hAnsi="Tahoma" w:cs="Tahoma"/>
          <w:noProof/>
          <w:lang w:val="vi-VN"/>
        </w:rPr>
        <w:t xml:space="preserve">chắp cánh </w:t>
      </w:r>
      <w:r w:rsidR="008360A2" w:rsidRPr="00096E13">
        <w:rPr>
          <w:rFonts w:ascii="Tahoma" w:hAnsi="Tahoma" w:cs="Tahoma"/>
          <w:noProof/>
          <w:lang w:val="vi-VN"/>
        </w:rPr>
        <w:t>hơn 1,5 triệu chuyế</w:t>
      </w:r>
      <w:r w:rsidRPr="00096E13">
        <w:rPr>
          <w:rFonts w:ascii="Tahoma" w:hAnsi="Tahoma" w:cs="Tahoma"/>
          <w:noProof/>
          <w:lang w:val="vi-VN"/>
        </w:rPr>
        <w:t xml:space="preserve">n bay với </w:t>
      </w:r>
      <w:r w:rsidRPr="001C1E41">
        <w:rPr>
          <w:rFonts w:ascii="Tahoma" w:hAnsi="Tahoma" w:cs="Tahoma"/>
          <w:noProof/>
          <w:lang w:val="vi-VN"/>
        </w:rPr>
        <w:t>hơn</w:t>
      </w:r>
      <w:r w:rsidR="008360A2" w:rsidRPr="001C1E41">
        <w:rPr>
          <w:rFonts w:ascii="Tahoma" w:hAnsi="Tahoma" w:cs="Tahoma"/>
          <w:noProof/>
          <w:lang w:val="vi-VN"/>
        </w:rPr>
        <w:t xml:space="preserve"> 2,</w:t>
      </w:r>
      <w:r w:rsidR="001C1E41" w:rsidRPr="001C1E41">
        <w:rPr>
          <w:rFonts w:ascii="Tahoma" w:hAnsi="Tahoma" w:cs="Tahoma"/>
          <w:noProof/>
          <w:lang w:val="vi-VN"/>
        </w:rPr>
        <w:t>5</w:t>
      </w:r>
      <w:r w:rsidR="008360A2" w:rsidRPr="001C1E41">
        <w:rPr>
          <w:rFonts w:ascii="Tahoma" w:hAnsi="Tahoma" w:cs="Tahoma"/>
          <w:noProof/>
          <w:lang w:val="vi-VN"/>
        </w:rPr>
        <w:t xml:space="preserve"> </w:t>
      </w:r>
      <w:r w:rsidRPr="001C1E41">
        <w:rPr>
          <w:rFonts w:ascii="Tahoma" w:hAnsi="Tahoma" w:cs="Tahoma"/>
          <w:noProof/>
          <w:lang w:val="vi-VN"/>
        </w:rPr>
        <w:t>triệu</w:t>
      </w:r>
      <w:r w:rsidRPr="00096E13">
        <w:rPr>
          <w:rFonts w:ascii="Tahoma" w:hAnsi="Tahoma" w:cs="Tahoma"/>
          <w:noProof/>
          <w:lang w:val="vi-VN"/>
        </w:rPr>
        <w:t xml:space="preserve"> </w:t>
      </w:r>
      <w:r w:rsidR="008360A2" w:rsidRPr="00096E13">
        <w:rPr>
          <w:rFonts w:ascii="Tahoma" w:hAnsi="Tahoma" w:cs="Tahoma"/>
          <w:noProof/>
          <w:lang w:val="vi-VN"/>
        </w:rPr>
        <w:t xml:space="preserve">giờ </w:t>
      </w:r>
      <w:r w:rsidRPr="00096E13">
        <w:rPr>
          <w:rFonts w:ascii="Tahoma" w:hAnsi="Tahoma" w:cs="Tahoma"/>
          <w:noProof/>
          <w:lang w:val="vi-VN"/>
        </w:rPr>
        <w:t xml:space="preserve">bay </w:t>
      </w:r>
      <w:r w:rsidR="008360A2" w:rsidRPr="00096E13">
        <w:rPr>
          <w:rFonts w:ascii="Tahoma" w:hAnsi="Tahoma" w:cs="Tahoma"/>
          <w:noProof/>
          <w:lang w:val="vi-VN"/>
        </w:rPr>
        <w:t>cho hơn</w:t>
      </w:r>
      <w:r w:rsidR="009D0151" w:rsidRPr="009E7540">
        <w:rPr>
          <w:rFonts w:ascii="Tahoma" w:hAnsi="Tahoma" w:cs="Tahoma"/>
          <w:noProof/>
          <w:lang w:val="vi-VN"/>
        </w:rPr>
        <w:t xml:space="preserve"> 550 máy bay của</w:t>
      </w:r>
      <w:r w:rsidR="008360A2" w:rsidRPr="00096E13">
        <w:rPr>
          <w:rFonts w:ascii="Tahoma" w:hAnsi="Tahoma" w:cs="Tahoma"/>
          <w:noProof/>
          <w:lang w:val="vi-VN"/>
        </w:rPr>
        <w:t xml:space="preserve"> 80 </w:t>
      </w:r>
      <w:r w:rsidRPr="00096E13">
        <w:rPr>
          <w:rFonts w:ascii="Tahoma" w:hAnsi="Tahoma" w:cs="Tahoma"/>
          <w:noProof/>
          <w:lang w:val="vi-VN"/>
        </w:rPr>
        <w:t xml:space="preserve">hãng hàng không </w:t>
      </w:r>
      <w:r w:rsidR="008360A2" w:rsidRPr="00096E13">
        <w:rPr>
          <w:rFonts w:ascii="Tahoma" w:hAnsi="Tahoma" w:cs="Tahoma"/>
          <w:noProof/>
          <w:lang w:val="vi-VN"/>
        </w:rPr>
        <w:t>trên toàn thế giới. Động cơ cũng cho thấy độ tin cậy đặc biệ</w:t>
      </w:r>
      <w:r w:rsidRPr="00096E13">
        <w:rPr>
          <w:rFonts w:ascii="Tahoma" w:hAnsi="Tahoma" w:cs="Tahoma"/>
          <w:noProof/>
          <w:lang w:val="vi-VN"/>
        </w:rPr>
        <w:t xml:space="preserve">t với </w:t>
      </w:r>
      <w:r w:rsidR="002E3AC9" w:rsidRPr="00096E13">
        <w:rPr>
          <w:rFonts w:ascii="Tahoma" w:hAnsi="Tahoma" w:cs="Tahoma"/>
          <w:noProof/>
          <w:lang w:val="vi-VN"/>
        </w:rPr>
        <w:t>khả năng khai thác</w:t>
      </w:r>
      <w:r w:rsidRPr="00096E13">
        <w:rPr>
          <w:rFonts w:ascii="Tahoma" w:hAnsi="Tahoma" w:cs="Tahoma"/>
          <w:noProof/>
          <w:lang w:val="vi-VN"/>
        </w:rPr>
        <w:t xml:space="preserve"> lên </w:t>
      </w:r>
      <w:r w:rsidR="008360A2" w:rsidRPr="00096E13">
        <w:rPr>
          <w:rFonts w:ascii="Tahoma" w:hAnsi="Tahoma" w:cs="Tahoma"/>
          <w:noProof/>
          <w:lang w:val="vi-VN"/>
        </w:rPr>
        <w:t>​​đến 11 chuyến</w:t>
      </w:r>
      <w:r w:rsidR="002E3AC9" w:rsidRPr="00096E13">
        <w:rPr>
          <w:rFonts w:ascii="Tahoma" w:hAnsi="Tahoma" w:cs="Tahoma"/>
          <w:noProof/>
          <w:lang w:val="vi-VN"/>
        </w:rPr>
        <w:t xml:space="preserve"> bay</w:t>
      </w:r>
      <w:r w:rsidR="008360A2" w:rsidRPr="00096E13">
        <w:rPr>
          <w:rFonts w:ascii="Tahoma" w:hAnsi="Tahoma" w:cs="Tahoma"/>
          <w:noProof/>
          <w:lang w:val="vi-VN"/>
        </w:rPr>
        <w:t xml:space="preserve"> một ngày, </w:t>
      </w:r>
      <w:r w:rsidRPr="00096E13">
        <w:rPr>
          <w:rFonts w:ascii="Tahoma" w:hAnsi="Tahoma" w:cs="Tahoma"/>
          <w:noProof/>
          <w:lang w:val="vi-VN"/>
        </w:rPr>
        <w:t xml:space="preserve">rất nhiều trong số đó chỉ </w:t>
      </w:r>
      <w:r w:rsidR="004B2C36" w:rsidRPr="009E7540">
        <w:rPr>
          <w:rFonts w:ascii="Tahoma" w:hAnsi="Tahoma" w:cs="Tahoma"/>
          <w:noProof/>
          <w:lang w:val="vi-VN"/>
        </w:rPr>
        <w:t>mất</w:t>
      </w:r>
      <w:r w:rsidR="002E3AC9" w:rsidRPr="00096E13">
        <w:rPr>
          <w:rFonts w:ascii="Tahoma" w:hAnsi="Tahoma" w:cs="Tahoma"/>
          <w:noProof/>
          <w:lang w:val="vi-VN"/>
        </w:rPr>
        <w:t xml:space="preserve"> 25 phút để xoay vòng chuyến.</w:t>
      </w:r>
    </w:p>
    <w:p w14:paraId="642D2604" w14:textId="4623BABA" w:rsidR="008360A2" w:rsidRPr="00096E13" w:rsidRDefault="008360A2" w:rsidP="009E7540">
      <w:pPr>
        <w:spacing w:before="120" w:after="120" w:line="288" w:lineRule="auto"/>
        <w:jc w:val="both"/>
        <w:rPr>
          <w:rFonts w:ascii="Tahoma" w:hAnsi="Tahoma" w:cs="Tahoma"/>
          <w:noProof/>
          <w:lang w:val="vi-VN"/>
        </w:rPr>
      </w:pPr>
      <w:r w:rsidRPr="00096E13">
        <w:rPr>
          <w:rFonts w:ascii="Tahoma" w:hAnsi="Tahoma" w:cs="Tahoma"/>
          <w:noProof/>
          <w:lang w:val="vi-VN"/>
        </w:rPr>
        <w:t xml:space="preserve">Động cơ </w:t>
      </w:r>
      <w:r w:rsidR="007A429F" w:rsidRPr="00096E13">
        <w:rPr>
          <w:rFonts w:ascii="Tahoma" w:hAnsi="Tahoma" w:cs="Tahoma"/>
          <w:noProof/>
          <w:lang w:val="vi-VN"/>
        </w:rPr>
        <w:t xml:space="preserve">LEAP </w:t>
      </w:r>
      <w:r w:rsidR="00054277" w:rsidRPr="00096E13">
        <w:rPr>
          <w:rFonts w:ascii="Tahoma" w:hAnsi="Tahoma" w:cs="Tahoma"/>
          <w:noProof/>
          <w:lang w:val="vi-VN"/>
        </w:rPr>
        <w:t xml:space="preserve">cũng </w:t>
      </w:r>
      <w:r w:rsidR="007A429F" w:rsidRPr="00096E13">
        <w:rPr>
          <w:rFonts w:ascii="Tahoma" w:hAnsi="Tahoma" w:cs="Tahoma"/>
          <w:noProof/>
          <w:lang w:val="vi-VN"/>
        </w:rPr>
        <w:t>đang giúp cải thiện mức tiêu thụ nhiên liệu</w:t>
      </w:r>
      <w:r w:rsidR="00054277" w:rsidRPr="00096E13">
        <w:rPr>
          <w:rFonts w:ascii="Tahoma" w:hAnsi="Tahoma" w:cs="Tahoma"/>
          <w:noProof/>
          <w:lang w:val="vi-VN"/>
        </w:rPr>
        <w:t xml:space="preserve"> và </w:t>
      </w:r>
      <w:r w:rsidR="009D0151" w:rsidRPr="009E7540">
        <w:rPr>
          <w:rFonts w:ascii="Tahoma" w:hAnsi="Tahoma" w:cs="Tahoma"/>
          <w:noProof/>
          <w:lang w:val="vi-VN"/>
        </w:rPr>
        <w:t xml:space="preserve">giảm </w:t>
      </w:r>
      <w:r w:rsidR="00054277" w:rsidRPr="00096E13">
        <w:rPr>
          <w:rFonts w:ascii="Tahoma" w:hAnsi="Tahoma" w:cs="Tahoma"/>
          <w:noProof/>
          <w:lang w:val="vi-VN"/>
        </w:rPr>
        <w:t>phát thải CO2 tới</w:t>
      </w:r>
      <w:r w:rsidR="007A429F" w:rsidRPr="00096E13">
        <w:rPr>
          <w:rFonts w:ascii="Tahoma" w:hAnsi="Tahoma" w:cs="Tahoma"/>
          <w:noProof/>
          <w:lang w:val="vi-VN"/>
        </w:rPr>
        <w:t xml:space="preserve"> </w:t>
      </w:r>
      <w:r w:rsidRPr="00096E13">
        <w:rPr>
          <w:rFonts w:ascii="Tahoma" w:hAnsi="Tahoma" w:cs="Tahoma"/>
          <w:noProof/>
          <w:lang w:val="vi-VN"/>
        </w:rPr>
        <w:t>15%</w:t>
      </w:r>
      <w:r w:rsidR="00054277" w:rsidRPr="00096E13">
        <w:rPr>
          <w:rFonts w:ascii="Tahoma" w:hAnsi="Tahoma" w:cs="Tahoma"/>
          <w:noProof/>
          <w:lang w:val="vi-VN"/>
        </w:rPr>
        <w:t xml:space="preserve">, đồng thời </w:t>
      </w:r>
      <w:r w:rsidRPr="00096E13">
        <w:rPr>
          <w:rFonts w:ascii="Tahoma" w:hAnsi="Tahoma" w:cs="Tahoma"/>
          <w:noProof/>
          <w:lang w:val="vi-VN"/>
        </w:rPr>
        <w:t>giảm đáng kể tiếng ồn động cơ và khí thả</w:t>
      </w:r>
      <w:r w:rsidR="00054277" w:rsidRPr="00096E13">
        <w:rPr>
          <w:rFonts w:ascii="Tahoma" w:hAnsi="Tahoma" w:cs="Tahoma"/>
          <w:noProof/>
          <w:lang w:val="vi-VN"/>
        </w:rPr>
        <w:t>i.</w:t>
      </w:r>
    </w:p>
    <w:p w14:paraId="5F0AEC83" w14:textId="049205CE" w:rsidR="00054277" w:rsidRPr="00096E13" w:rsidRDefault="008360A2" w:rsidP="009E7540">
      <w:pPr>
        <w:spacing w:before="120" w:after="120" w:line="288" w:lineRule="auto"/>
        <w:jc w:val="both"/>
        <w:rPr>
          <w:rFonts w:ascii="Tahoma" w:hAnsi="Tahoma" w:cs="Tahoma"/>
          <w:noProof/>
          <w:lang w:val="vi-VN"/>
        </w:rPr>
      </w:pPr>
      <w:r w:rsidRPr="00096E13">
        <w:rPr>
          <w:rFonts w:ascii="Tahoma" w:hAnsi="Tahoma" w:cs="Tahoma"/>
          <w:noProof/>
          <w:lang w:val="vi-VN"/>
        </w:rPr>
        <w:t xml:space="preserve">Tất cả công nghệ này đều </w:t>
      </w:r>
      <w:r w:rsidR="00054277" w:rsidRPr="00096E13">
        <w:rPr>
          <w:rFonts w:ascii="Tahoma" w:hAnsi="Tahoma" w:cs="Tahoma"/>
          <w:noProof/>
          <w:lang w:val="vi-VN"/>
        </w:rPr>
        <w:t xml:space="preserve">được ứng dụng nhằm tăng hiệu năng </w:t>
      </w:r>
      <w:r w:rsidRPr="00096E13">
        <w:rPr>
          <w:rFonts w:ascii="Tahoma" w:hAnsi="Tahoma" w:cs="Tahoma"/>
          <w:noProof/>
          <w:lang w:val="vi-VN"/>
        </w:rPr>
        <w:t>sử dụ</w:t>
      </w:r>
      <w:r w:rsidR="00054277" w:rsidRPr="00096E13">
        <w:rPr>
          <w:rFonts w:ascii="Tahoma" w:hAnsi="Tahoma" w:cs="Tahoma"/>
          <w:noProof/>
          <w:lang w:val="vi-VN"/>
        </w:rPr>
        <w:t>ng của động cơ</w:t>
      </w:r>
      <w:r w:rsidRPr="00096E13">
        <w:rPr>
          <w:rFonts w:ascii="Tahoma" w:hAnsi="Tahoma" w:cs="Tahoma"/>
          <w:noProof/>
          <w:lang w:val="vi-VN"/>
        </w:rPr>
        <w:t>, bao gồ</w:t>
      </w:r>
      <w:r w:rsidR="00054277" w:rsidRPr="00096E13">
        <w:rPr>
          <w:rFonts w:ascii="Tahoma" w:hAnsi="Tahoma" w:cs="Tahoma"/>
          <w:noProof/>
          <w:lang w:val="vi-VN"/>
        </w:rPr>
        <w:t xml:space="preserve">m </w:t>
      </w:r>
      <w:r w:rsidRPr="00096E13">
        <w:rPr>
          <w:rFonts w:ascii="Tahoma" w:hAnsi="Tahoma" w:cs="Tahoma"/>
          <w:noProof/>
          <w:lang w:val="vi-VN"/>
        </w:rPr>
        <w:t>độ tin cậ</w:t>
      </w:r>
      <w:r w:rsidR="00054277" w:rsidRPr="00096E13">
        <w:rPr>
          <w:rFonts w:ascii="Tahoma" w:hAnsi="Tahoma" w:cs="Tahoma"/>
          <w:noProof/>
          <w:lang w:val="vi-VN"/>
        </w:rPr>
        <w:t>y chưa từng có</w:t>
      </w:r>
      <w:r w:rsidRPr="00096E13">
        <w:rPr>
          <w:rFonts w:ascii="Tahoma" w:hAnsi="Tahoma" w:cs="Tahoma"/>
          <w:noProof/>
          <w:lang w:val="vi-VN"/>
        </w:rPr>
        <w:t xml:space="preserve"> củ</w:t>
      </w:r>
      <w:r w:rsidR="00054277" w:rsidRPr="00096E13">
        <w:rPr>
          <w:rFonts w:ascii="Tahoma" w:hAnsi="Tahoma" w:cs="Tahoma"/>
          <w:noProof/>
          <w:lang w:val="vi-VN"/>
        </w:rPr>
        <w:t>a CFM</w:t>
      </w:r>
      <w:r w:rsidR="002E3AC9" w:rsidRPr="00096E13">
        <w:rPr>
          <w:rFonts w:ascii="Tahoma" w:hAnsi="Tahoma" w:cs="Tahoma"/>
          <w:noProof/>
          <w:lang w:val="vi-VN"/>
        </w:rPr>
        <w:t>,</w:t>
      </w:r>
      <w:r w:rsidRPr="00096E13">
        <w:rPr>
          <w:rFonts w:ascii="Tahoma" w:hAnsi="Tahoma" w:cs="Tahoma"/>
          <w:noProof/>
          <w:lang w:val="vi-VN"/>
        </w:rPr>
        <w:t xml:space="preserve"> </w:t>
      </w:r>
      <w:r w:rsidR="00054277" w:rsidRPr="00096E13">
        <w:rPr>
          <w:rFonts w:ascii="Tahoma" w:hAnsi="Tahoma" w:cs="Tahoma"/>
          <w:noProof/>
          <w:lang w:val="vi-VN"/>
        </w:rPr>
        <w:t xml:space="preserve">tính sẵn sàng của động cơ; </w:t>
      </w:r>
      <w:r w:rsidRPr="00096E13">
        <w:rPr>
          <w:rFonts w:ascii="Tahoma" w:hAnsi="Tahoma" w:cs="Tahoma"/>
          <w:noProof/>
          <w:lang w:val="vi-VN"/>
        </w:rPr>
        <w:t>thờ</w:t>
      </w:r>
      <w:r w:rsidR="002E3AC9" w:rsidRPr="00096E13">
        <w:rPr>
          <w:rFonts w:ascii="Tahoma" w:hAnsi="Tahoma" w:cs="Tahoma"/>
          <w:noProof/>
          <w:lang w:val="vi-VN"/>
        </w:rPr>
        <w:t xml:space="preserve">i gian bay </w:t>
      </w:r>
      <w:r w:rsidR="00054277" w:rsidRPr="00096E13">
        <w:rPr>
          <w:rFonts w:ascii="Tahoma" w:hAnsi="Tahoma" w:cs="Tahoma"/>
          <w:noProof/>
          <w:lang w:val="vi-VN"/>
        </w:rPr>
        <w:t xml:space="preserve">được cải thiện </w:t>
      </w:r>
      <w:r w:rsidRPr="00096E13">
        <w:rPr>
          <w:rFonts w:ascii="Tahoma" w:hAnsi="Tahoma" w:cs="Tahoma"/>
          <w:noProof/>
          <w:lang w:val="vi-VN"/>
        </w:rPr>
        <w:t>giúp duy trì chi phí bảo trì thấ</w:t>
      </w:r>
      <w:r w:rsidR="002E3AC9" w:rsidRPr="00096E13">
        <w:rPr>
          <w:rFonts w:ascii="Tahoma" w:hAnsi="Tahoma" w:cs="Tahoma"/>
          <w:noProof/>
          <w:lang w:val="vi-VN"/>
        </w:rPr>
        <w:t>p</w:t>
      </w:r>
      <w:r w:rsidRPr="00096E13">
        <w:rPr>
          <w:rFonts w:ascii="Tahoma" w:hAnsi="Tahoma" w:cs="Tahoma"/>
          <w:noProof/>
          <w:lang w:val="vi-VN"/>
        </w:rPr>
        <w:t xml:space="preserve"> và giảm thiể</w:t>
      </w:r>
      <w:r w:rsidR="00054277" w:rsidRPr="00096E13">
        <w:rPr>
          <w:rFonts w:ascii="Tahoma" w:hAnsi="Tahoma" w:cs="Tahoma"/>
          <w:noProof/>
          <w:lang w:val="vi-VN"/>
        </w:rPr>
        <w:t>u việc</w:t>
      </w:r>
      <w:r w:rsidRPr="00096E13">
        <w:rPr>
          <w:rFonts w:ascii="Tahoma" w:hAnsi="Tahoma" w:cs="Tahoma"/>
          <w:noProof/>
          <w:lang w:val="vi-VN"/>
        </w:rPr>
        <w:t xml:space="preserve"> bả</w:t>
      </w:r>
      <w:r w:rsidR="00054277" w:rsidRPr="00096E13">
        <w:rPr>
          <w:rFonts w:ascii="Tahoma" w:hAnsi="Tahoma" w:cs="Tahoma"/>
          <w:noProof/>
          <w:lang w:val="vi-VN"/>
        </w:rPr>
        <w:t>o trì. T</w:t>
      </w:r>
      <w:r w:rsidRPr="00096E13">
        <w:rPr>
          <w:rFonts w:ascii="Tahoma" w:hAnsi="Tahoma" w:cs="Tahoma"/>
          <w:noProof/>
          <w:lang w:val="vi-VN"/>
        </w:rPr>
        <w:t>ất cả</w:t>
      </w:r>
      <w:r w:rsidR="00054277" w:rsidRPr="00096E13">
        <w:rPr>
          <w:rFonts w:ascii="Tahoma" w:hAnsi="Tahoma" w:cs="Tahoma"/>
          <w:noProof/>
          <w:lang w:val="vi-VN"/>
        </w:rPr>
        <w:t xml:space="preserve"> những điều này</w:t>
      </w:r>
      <w:r w:rsidRPr="00096E13">
        <w:rPr>
          <w:rFonts w:ascii="Tahoma" w:hAnsi="Tahoma" w:cs="Tahoma"/>
          <w:noProof/>
          <w:lang w:val="vi-VN"/>
        </w:rPr>
        <w:t xml:space="preserve"> được hỗ trợ bởi các phân tích phức tạ</w:t>
      </w:r>
      <w:r w:rsidR="00054277" w:rsidRPr="00096E13">
        <w:rPr>
          <w:rFonts w:ascii="Tahoma" w:hAnsi="Tahoma" w:cs="Tahoma"/>
          <w:noProof/>
          <w:lang w:val="vi-VN"/>
        </w:rPr>
        <w:t xml:space="preserve">p </w:t>
      </w:r>
      <w:r w:rsidRPr="00096E13">
        <w:rPr>
          <w:rFonts w:ascii="Tahoma" w:hAnsi="Tahoma" w:cs="Tahoma"/>
          <w:noProof/>
          <w:lang w:val="vi-VN"/>
        </w:rPr>
        <w:t xml:space="preserve">cho phép CFM </w:t>
      </w:r>
      <w:r w:rsidR="00DE1731" w:rsidRPr="009E7540">
        <w:rPr>
          <w:rFonts w:ascii="Tahoma" w:hAnsi="Tahoma" w:cs="Tahoma"/>
          <w:noProof/>
          <w:lang w:val="vi-VN"/>
        </w:rPr>
        <w:t xml:space="preserve">dự đoán và </w:t>
      </w:r>
      <w:r w:rsidRPr="00096E13">
        <w:rPr>
          <w:rFonts w:ascii="Tahoma" w:hAnsi="Tahoma" w:cs="Tahoma"/>
          <w:noProof/>
          <w:lang w:val="vi-VN"/>
        </w:rPr>
        <w:t xml:space="preserve">cung cấp </w:t>
      </w:r>
      <w:r w:rsidR="00054277" w:rsidRPr="00096E13">
        <w:rPr>
          <w:rFonts w:ascii="Tahoma" w:hAnsi="Tahoma" w:cs="Tahoma"/>
          <w:noProof/>
          <w:lang w:val="vi-VN"/>
        </w:rPr>
        <w:t xml:space="preserve">dịch vụ </w:t>
      </w:r>
      <w:r w:rsidRPr="00096E13">
        <w:rPr>
          <w:rFonts w:ascii="Tahoma" w:hAnsi="Tahoma" w:cs="Tahoma"/>
          <w:noProof/>
          <w:lang w:val="vi-VN"/>
        </w:rPr>
        <w:t>bảo trì phù hợ</w:t>
      </w:r>
      <w:r w:rsidR="002E3AC9" w:rsidRPr="00096E13">
        <w:rPr>
          <w:rFonts w:ascii="Tahoma" w:hAnsi="Tahoma" w:cs="Tahoma"/>
          <w:noProof/>
          <w:lang w:val="vi-VN"/>
        </w:rPr>
        <w:t xml:space="preserve">p </w:t>
      </w:r>
      <w:r w:rsidRPr="00096E13">
        <w:rPr>
          <w:rFonts w:ascii="Tahoma" w:hAnsi="Tahoma" w:cs="Tahoma"/>
          <w:noProof/>
          <w:lang w:val="vi-VN"/>
        </w:rPr>
        <w:t>trong suố</w:t>
      </w:r>
      <w:r w:rsidR="00054277" w:rsidRPr="00096E13">
        <w:rPr>
          <w:rFonts w:ascii="Tahoma" w:hAnsi="Tahoma" w:cs="Tahoma"/>
          <w:noProof/>
          <w:lang w:val="vi-VN"/>
        </w:rPr>
        <w:t>t vòng đời</w:t>
      </w:r>
      <w:r w:rsidRPr="00096E13">
        <w:rPr>
          <w:rFonts w:ascii="Tahoma" w:hAnsi="Tahoma" w:cs="Tahoma"/>
          <w:noProof/>
          <w:lang w:val="vi-VN"/>
        </w:rPr>
        <w:t xml:space="preserve"> của sản phẩm.</w:t>
      </w:r>
    </w:p>
    <w:p w14:paraId="0494CE5B" w14:textId="0517A82F" w:rsidR="00054277" w:rsidRPr="009E7540" w:rsidRDefault="00054277" w:rsidP="009E7540">
      <w:pPr>
        <w:spacing w:before="120" w:after="120" w:line="288" w:lineRule="auto"/>
        <w:jc w:val="both"/>
        <w:rPr>
          <w:rFonts w:ascii="Tahoma" w:hAnsi="Tahoma" w:cs="Tahoma"/>
          <w:i/>
          <w:noProof/>
          <w:lang w:val="vi-VN"/>
        </w:rPr>
      </w:pPr>
      <w:r w:rsidRPr="00DE1731">
        <w:rPr>
          <w:rFonts w:ascii="Tahoma" w:hAnsi="Tahoma" w:cs="Tahoma"/>
          <w:i/>
          <w:noProof/>
          <w:lang w:val="vi-VN"/>
        </w:rPr>
        <w:t>“Cuối cùng</w:t>
      </w:r>
      <w:r w:rsidR="008360A2" w:rsidRPr="00DE1731">
        <w:rPr>
          <w:rFonts w:ascii="Tahoma" w:hAnsi="Tahoma" w:cs="Tahoma"/>
          <w:i/>
          <w:noProof/>
          <w:lang w:val="vi-VN"/>
        </w:rPr>
        <w:t xml:space="preserve">, chúng tôi đã thiết kế </w:t>
      </w:r>
      <w:r w:rsidRPr="00DE1731">
        <w:rPr>
          <w:rFonts w:ascii="Tahoma" w:hAnsi="Tahoma" w:cs="Tahoma"/>
          <w:i/>
          <w:noProof/>
          <w:lang w:val="vi-VN"/>
        </w:rPr>
        <w:t xml:space="preserve">được </w:t>
      </w:r>
      <w:r w:rsidR="008360A2" w:rsidRPr="00DE1731">
        <w:rPr>
          <w:rFonts w:ascii="Tahoma" w:hAnsi="Tahoma" w:cs="Tahoma"/>
          <w:i/>
          <w:noProof/>
          <w:lang w:val="vi-VN"/>
        </w:rPr>
        <w:t>một động cơ đáp ứng mọi cam kết</w:t>
      </w:r>
      <w:r w:rsidR="000251C8" w:rsidRPr="009E7540">
        <w:rPr>
          <w:rFonts w:ascii="Tahoma" w:hAnsi="Tahoma" w:cs="Tahoma"/>
          <w:i/>
          <w:noProof/>
          <w:lang w:val="vi-VN"/>
        </w:rPr>
        <w:t xml:space="preserve"> với khách hàng </w:t>
      </w:r>
      <w:r w:rsidR="008360A2" w:rsidRPr="00DE1731">
        <w:rPr>
          <w:rFonts w:ascii="Tahoma" w:hAnsi="Tahoma" w:cs="Tahoma"/>
          <w:i/>
          <w:noProof/>
          <w:lang w:val="vi-VN"/>
        </w:rPr>
        <w:t>của chúng tôi</w:t>
      </w:r>
      <w:r w:rsidRPr="00DE1731">
        <w:rPr>
          <w:rFonts w:ascii="Tahoma" w:hAnsi="Tahoma" w:cs="Tahoma"/>
          <w:i/>
          <w:noProof/>
          <w:lang w:val="vi-VN"/>
        </w:rPr>
        <w:t xml:space="preserve">, </w:t>
      </w:r>
      <w:r w:rsidR="00DE1731" w:rsidRPr="009E7540">
        <w:rPr>
          <w:rFonts w:ascii="Tahoma" w:hAnsi="Tahoma" w:cs="Tahoma"/>
          <w:i/>
          <w:noProof/>
          <w:lang w:val="vi-VN"/>
        </w:rPr>
        <w:t>và</w:t>
      </w:r>
      <w:r w:rsidRPr="00DE1731">
        <w:rPr>
          <w:rFonts w:ascii="Tahoma" w:hAnsi="Tahoma" w:cs="Tahoma"/>
          <w:i/>
          <w:noProof/>
          <w:lang w:val="vi-VN"/>
        </w:rPr>
        <w:t xml:space="preserve"> </w:t>
      </w:r>
      <w:r w:rsidR="008360A2" w:rsidRPr="00DE1731">
        <w:rPr>
          <w:rFonts w:ascii="Tahoma" w:hAnsi="Tahoma" w:cs="Tahoma"/>
          <w:i/>
          <w:noProof/>
          <w:lang w:val="vi-VN"/>
        </w:rPr>
        <w:t xml:space="preserve">chúng tôi vô cùng tự hào về thành tích này. </w:t>
      </w:r>
      <w:r w:rsidRPr="00DE1731">
        <w:rPr>
          <w:rFonts w:ascii="Tahoma" w:hAnsi="Tahoma" w:cs="Tahoma"/>
          <w:i/>
          <w:noProof/>
          <w:lang w:val="vi-VN"/>
        </w:rPr>
        <w:t xml:space="preserve">Tuy nhiên, điều quan trọng hơn cả là khách hàng của chúng tôi đánh giá cao LEAP, đó chính là </w:t>
      </w:r>
      <w:r w:rsidR="008360A2" w:rsidRPr="00DE1731">
        <w:rPr>
          <w:rFonts w:ascii="Tahoma" w:hAnsi="Tahoma" w:cs="Tahoma"/>
          <w:i/>
          <w:noProof/>
          <w:lang w:val="vi-VN"/>
        </w:rPr>
        <w:t>thước đo thực sự cho sự</w:t>
      </w:r>
      <w:r w:rsidRPr="00DE1731">
        <w:rPr>
          <w:rFonts w:ascii="Tahoma" w:hAnsi="Tahoma" w:cs="Tahoma"/>
          <w:i/>
          <w:noProof/>
          <w:lang w:val="vi-VN"/>
        </w:rPr>
        <w:t xml:space="preserve"> thành công.</w:t>
      </w:r>
      <w:r w:rsidR="008360A2" w:rsidRPr="00DE1731">
        <w:rPr>
          <w:rFonts w:ascii="Tahoma" w:hAnsi="Tahoma" w:cs="Tahoma"/>
          <w:i/>
          <w:noProof/>
          <w:lang w:val="vi-VN"/>
        </w:rPr>
        <w:t>”</w:t>
      </w:r>
    </w:p>
    <w:p w14:paraId="763F5375" w14:textId="0C659832" w:rsidR="00F558FD" w:rsidRPr="00096E13" w:rsidRDefault="00054277" w:rsidP="009E7540">
      <w:pPr>
        <w:widowControl w:val="0"/>
        <w:autoSpaceDE w:val="0"/>
        <w:autoSpaceDN w:val="0"/>
        <w:adjustRightInd w:val="0"/>
        <w:spacing w:before="120" w:after="120" w:line="288" w:lineRule="auto"/>
        <w:jc w:val="both"/>
        <w:rPr>
          <w:rFonts w:ascii="Tahoma" w:eastAsia="SimSun" w:hAnsi="Tahoma" w:cs="Tahoma"/>
          <w:b/>
          <w:noProof/>
          <w:lang w:val="vi-VN" w:eastAsia="zh-CN"/>
        </w:rPr>
      </w:pPr>
      <w:r w:rsidRPr="00096E13">
        <w:rPr>
          <w:rFonts w:ascii="Tahoma" w:eastAsia="SimSun" w:hAnsi="Tahoma" w:cs="Tahoma"/>
          <w:b/>
          <w:noProof/>
          <w:lang w:val="vi-VN" w:eastAsia="zh-CN"/>
        </w:rPr>
        <w:t>Về</w:t>
      </w:r>
      <w:r w:rsidR="00F558FD" w:rsidRPr="00096E13">
        <w:rPr>
          <w:rFonts w:ascii="Tahoma" w:eastAsia="SimSun" w:hAnsi="Tahoma" w:cs="Tahoma"/>
          <w:b/>
          <w:noProof/>
          <w:lang w:val="vi-VN" w:eastAsia="zh-CN"/>
        </w:rPr>
        <w:t xml:space="preserve"> CFM International</w:t>
      </w:r>
    </w:p>
    <w:p w14:paraId="7A5F05FF" w14:textId="65FF19CB" w:rsidR="006B668E" w:rsidRPr="00096E13" w:rsidRDefault="00054277" w:rsidP="009E7540">
      <w:pPr>
        <w:widowControl w:val="0"/>
        <w:autoSpaceDE w:val="0"/>
        <w:autoSpaceDN w:val="0"/>
        <w:adjustRightInd w:val="0"/>
        <w:spacing w:before="120" w:after="120" w:line="288" w:lineRule="auto"/>
        <w:jc w:val="both"/>
        <w:rPr>
          <w:rFonts w:ascii="Tahoma" w:hAnsi="Tahoma" w:cs="Tahoma"/>
          <w:noProof/>
          <w:lang w:val="vi-VN"/>
        </w:rPr>
      </w:pPr>
      <w:r w:rsidRPr="00096E13">
        <w:rPr>
          <w:rFonts w:ascii="Tahoma" w:hAnsi="Tahoma" w:cs="Tahoma"/>
          <w:noProof/>
          <w:lang w:val="vi-VN"/>
        </w:rPr>
        <w:t>Động cơ LEAP là sản phẩm của CFM International, công ty liên doanh 50/50 giữa GE và</w:t>
      </w:r>
      <w:r w:rsidR="006B668E" w:rsidRPr="00096E13">
        <w:rPr>
          <w:rFonts w:ascii="Tahoma" w:hAnsi="Tahoma" w:cs="Tahoma"/>
          <w:noProof/>
          <w:lang w:val="vi-VN"/>
        </w:rPr>
        <w:t xml:space="preserve"> Safran Aircraft Engines và là </w:t>
      </w:r>
      <w:r w:rsidRPr="00096E13">
        <w:rPr>
          <w:rFonts w:ascii="Tahoma" w:hAnsi="Tahoma" w:cs="Tahoma"/>
          <w:noProof/>
          <w:lang w:val="vi-VN"/>
        </w:rPr>
        <w:t>nhà cung cấp động cơ máy bay thương mại hàng đầu thế giớ</w:t>
      </w:r>
      <w:r w:rsidR="006B668E" w:rsidRPr="00096E13">
        <w:rPr>
          <w:rFonts w:ascii="Tahoma" w:hAnsi="Tahoma" w:cs="Tahoma"/>
          <w:noProof/>
          <w:lang w:val="vi-VN"/>
        </w:rPr>
        <w:t>i.</w:t>
      </w:r>
    </w:p>
    <w:p w14:paraId="12A5C16C" w14:textId="6AA04329" w:rsidR="00054277" w:rsidRPr="00096E13" w:rsidRDefault="00054277" w:rsidP="009E7540">
      <w:pPr>
        <w:widowControl w:val="0"/>
        <w:autoSpaceDE w:val="0"/>
        <w:autoSpaceDN w:val="0"/>
        <w:adjustRightInd w:val="0"/>
        <w:spacing w:before="120" w:after="120" w:line="288" w:lineRule="auto"/>
        <w:jc w:val="both"/>
        <w:rPr>
          <w:rFonts w:ascii="Tahoma" w:hAnsi="Tahoma" w:cs="Tahoma"/>
          <w:noProof/>
          <w:lang w:val="vi-VN"/>
        </w:rPr>
      </w:pPr>
      <w:r w:rsidRPr="00096E13">
        <w:rPr>
          <w:rFonts w:ascii="Tahoma" w:hAnsi="Tahoma" w:cs="Tahoma"/>
          <w:noProof/>
          <w:lang w:val="vi-VN"/>
        </w:rPr>
        <w:t xml:space="preserve">Để biết thêm thông tin, truy cập </w:t>
      </w:r>
      <w:hyperlink r:id="rId9" w:history="1">
        <w:r w:rsidR="006B668E" w:rsidRPr="00096E13">
          <w:rPr>
            <w:rStyle w:val="Hyperlink"/>
            <w:rFonts w:ascii="Tahoma" w:hAnsi="Tahoma" w:cs="Tahoma"/>
            <w:noProof/>
            <w:lang w:val="vi-VN"/>
          </w:rPr>
          <w:t>www.cfmaeroengines.com</w:t>
        </w:r>
      </w:hyperlink>
      <w:r w:rsidR="006B668E" w:rsidRPr="00096E13">
        <w:rPr>
          <w:rFonts w:ascii="Tahoma" w:hAnsi="Tahoma" w:cs="Tahoma"/>
          <w:noProof/>
          <w:lang w:val="vi-VN"/>
        </w:rPr>
        <w:t xml:space="preserve"> </w:t>
      </w:r>
      <w:r w:rsidRPr="00096E13">
        <w:rPr>
          <w:rFonts w:ascii="Tahoma" w:hAnsi="Tahoma" w:cs="Tahoma"/>
          <w:noProof/>
          <w:lang w:val="vi-VN"/>
        </w:rPr>
        <w:t>hoặc Twitter @CFM_engines.</w:t>
      </w:r>
    </w:p>
    <w:p w14:paraId="7671B8B2" w14:textId="4BA5AC27" w:rsidR="00F558FD" w:rsidRDefault="00C76F3C" w:rsidP="0020413F">
      <w:pPr>
        <w:spacing w:before="120" w:after="120" w:line="240" w:lineRule="auto"/>
        <w:jc w:val="center"/>
        <w:rPr>
          <w:rFonts w:ascii="Tahoma" w:eastAsia="Times New Roman" w:hAnsi="Tahoma" w:cs="Tahoma"/>
          <w:noProof/>
          <w:color w:val="000000"/>
        </w:rPr>
      </w:pPr>
      <w:r>
        <w:rPr>
          <w:rFonts w:ascii="Tahoma" w:eastAsia="Times New Roman" w:hAnsi="Tahoma" w:cs="Tahoma"/>
          <w:noProof/>
          <w:color w:val="000000"/>
        </w:rPr>
        <w:t># # #</w:t>
      </w:r>
    </w:p>
    <w:p w14:paraId="2DCA2205" w14:textId="7F05F7EF" w:rsidR="00C76F3C" w:rsidRPr="0020413F" w:rsidRDefault="00C76F3C" w:rsidP="002E3AC9">
      <w:pPr>
        <w:spacing w:before="120" w:after="120" w:line="240" w:lineRule="auto"/>
        <w:jc w:val="both"/>
        <w:rPr>
          <w:rFonts w:ascii="Tahoma" w:eastAsia="Times New Roman" w:hAnsi="Tahoma" w:cs="Tahoma"/>
          <w:b/>
          <w:i/>
          <w:noProof/>
          <w:color w:val="000000"/>
        </w:rPr>
      </w:pPr>
      <w:r w:rsidRPr="0020413F">
        <w:rPr>
          <w:rFonts w:ascii="Tahoma" w:eastAsia="Times New Roman" w:hAnsi="Tahoma" w:cs="Tahoma"/>
          <w:b/>
          <w:i/>
          <w:noProof/>
          <w:color w:val="000000"/>
        </w:rPr>
        <w:t>Thông tin thêm về CFM International:</w:t>
      </w:r>
    </w:p>
    <w:p w14:paraId="0EF3502F" w14:textId="77777777" w:rsidR="0020413F" w:rsidRPr="00DB28AC" w:rsidRDefault="0020413F" w:rsidP="0020413F">
      <w:pPr>
        <w:spacing w:before="120" w:after="120" w:line="288" w:lineRule="auto"/>
        <w:jc w:val="both"/>
        <w:rPr>
          <w:rFonts w:ascii="Tahoma" w:hAnsi="Tahoma" w:cs="Tahoma"/>
          <w:noProof/>
          <w:lang w:val="vi-VN"/>
        </w:rPr>
      </w:pPr>
      <w:proofErr w:type="spellStart"/>
      <w:r w:rsidRPr="00DB28AC">
        <w:rPr>
          <w:rFonts w:ascii="Tahoma" w:hAnsi="Tahoma" w:cs="Tahoma"/>
          <w:noProof/>
          <w:lang w:val="vi-VN"/>
        </w:rPr>
        <w:t>Được</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thành</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lập</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vào</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năm</w:t>
      </w:r>
      <w:proofErr w:type="spellEnd"/>
      <w:r w:rsidRPr="00DB28AC">
        <w:rPr>
          <w:rFonts w:ascii="Tahoma" w:hAnsi="Tahoma" w:cs="Tahoma"/>
          <w:noProof/>
          <w:lang w:val="vi-VN"/>
        </w:rPr>
        <w:t xml:space="preserve"> 1974, CFM International (CFM) </w:t>
      </w:r>
      <w:proofErr w:type="spellStart"/>
      <w:r w:rsidRPr="00DB28AC">
        <w:rPr>
          <w:rFonts w:ascii="Tahoma" w:hAnsi="Tahoma" w:cs="Tahoma"/>
          <w:noProof/>
          <w:lang w:val="vi-VN"/>
        </w:rPr>
        <w:t>là</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công</w:t>
      </w:r>
      <w:proofErr w:type="spellEnd"/>
      <w:r w:rsidRPr="00DB28AC">
        <w:rPr>
          <w:rFonts w:ascii="Tahoma" w:hAnsi="Tahoma" w:cs="Tahoma"/>
          <w:noProof/>
          <w:lang w:val="vi-VN"/>
        </w:rPr>
        <w:t xml:space="preserve"> ty </w:t>
      </w:r>
      <w:proofErr w:type="spellStart"/>
      <w:r w:rsidRPr="00DB28AC">
        <w:rPr>
          <w:rFonts w:ascii="Tahoma" w:hAnsi="Tahoma" w:cs="Tahoma"/>
          <w:noProof/>
          <w:lang w:val="vi-VN"/>
        </w:rPr>
        <w:t>liên</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doanh</w:t>
      </w:r>
      <w:proofErr w:type="spellEnd"/>
      <w:r w:rsidRPr="00DB28AC">
        <w:rPr>
          <w:rFonts w:ascii="Tahoma" w:hAnsi="Tahoma" w:cs="Tahoma"/>
          <w:noProof/>
          <w:lang w:val="vi-VN"/>
        </w:rPr>
        <w:t xml:space="preserve"> 50/50 </w:t>
      </w:r>
      <w:proofErr w:type="spellStart"/>
      <w:r w:rsidRPr="00DB28AC">
        <w:rPr>
          <w:rFonts w:ascii="Tahoma" w:hAnsi="Tahoma" w:cs="Tahoma"/>
          <w:noProof/>
          <w:lang w:val="vi-VN"/>
        </w:rPr>
        <w:t>giữa</w:t>
      </w:r>
      <w:proofErr w:type="spellEnd"/>
      <w:r w:rsidRPr="00DB28AC">
        <w:rPr>
          <w:rFonts w:ascii="Tahoma" w:hAnsi="Tahoma" w:cs="Tahoma"/>
          <w:noProof/>
          <w:lang w:val="vi-VN"/>
        </w:rPr>
        <w:t xml:space="preserve"> GE </w:t>
      </w:r>
      <w:proofErr w:type="spellStart"/>
      <w:r w:rsidRPr="00DB28AC">
        <w:rPr>
          <w:rFonts w:ascii="Tahoma" w:hAnsi="Tahoma" w:cs="Tahoma"/>
          <w:noProof/>
          <w:lang w:val="vi-VN"/>
        </w:rPr>
        <w:t>và</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Safran</w:t>
      </w:r>
      <w:proofErr w:type="spellEnd"/>
      <w:r w:rsidRPr="00DB28AC">
        <w:rPr>
          <w:rFonts w:ascii="Tahoma" w:hAnsi="Tahoma" w:cs="Tahoma"/>
          <w:noProof/>
          <w:lang w:val="vi-VN"/>
        </w:rPr>
        <w:t xml:space="preserve"> Aircraft Engines. </w:t>
      </w:r>
      <w:proofErr w:type="spellStart"/>
      <w:r w:rsidRPr="00DB28AC">
        <w:rPr>
          <w:rFonts w:ascii="Tahoma" w:hAnsi="Tahoma" w:cs="Tahoma"/>
          <w:noProof/>
          <w:lang w:val="vi-VN"/>
        </w:rPr>
        <w:t>Ngày</w:t>
      </w:r>
      <w:proofErr w:type="spellEnd"/>
      <w:r w:rsidRPr="00DB28AC">
        <w:rPr>
          <w:rFonts w:ascii="Tahoma" w:hAnsi="Tahoma" w:cs="Tahoma"/>
          <w:noProof/>
          <w:lang w:val="vi-VN"/>
        </w:rPr>
        <w:t xml:space="preserve"> nay, CFM </w:t>
      </w:r>
      <w:proofErr w:type="spellStart"/>
      <w:r w:rsidRPr="00DB28AC">
        <w:rPr>
          <w:rFonts w:ascii="Tahoma" w:hAnsi="Tahoma" w:cs="Tahoma"/>
          <w:noProof/>
          <w:lang w:val="vi-VN"/>
        </w:rPr>
        <w:t>là</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nhà</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cung</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cấp</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động</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cơ</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máy</w:t>
      </w:r>
      <w:proofErr w:type="spellEnd"/>
      <w:r w:rsidRPr="00DB28AC">
        <w:rPr>
          <w:rFonts w:ascii="Tahoma" w:hAnsi="Tahoma" w:cs="Tahoma"/>
          <w:noProof/>
          <w:lang w:val="vi-VN"/>
        </w:rPr>
        <w:t xml:space="preserve"> bay </w:t>
      </w:r>
      <w:proofErr w:type="spellStart"/>
      <w:r w:rsidRPr="00DB28AC">
        <w:rPr>
          <w:rFonts w:ascii="Tahoma" w:hAnsi="Tahoma" w:cs="Tahoma"/>
          <w:noProof/>
          <w:lang w:val="vi-VN"/>
        </w:rPr>
        <w:t>vận</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chuyển</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thương</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mại</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hàng</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đầu</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thế</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giới</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và</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được</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xem</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là</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một</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điển</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hình</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thành</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công</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của</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mô</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hình</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liên</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doanh</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quốc</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tế</w:t>
      </w:r>
      <w:proofErr w:type="spellEnd"/>
      <w:r w:rsidRPr="00DB28AC">
        <w:rPr>
          <w:rFonts w:ascii="Tahoma" w:hAnsi="Tahoma" w:cs="Tahoma"/>
          <w:noProof/>
          <w:lang w:val="vi-VN"/>
        </w:rPr>
        <w:t>.</w:t>
      </w:r>
    </w:p>
    <w:p w14:paraId="3E87E917" w14:textId="5655F1F0" w:rsidR="0020413F" w:rsidRPr="00DB28AC" w:rsidRDefault="0020413F" w:rsidP="00DB28AC">
      <w:pPr>
        <w:spacing w:before="120" w:after="120" w:line="288" w:lineRule="auto"/>
        <w:jc w:val="both"/>
        <w:rPr>
          <w:rFonts w:ascii="Tahoma" w:hAnsi="Tahoma" w:cs="Tahoma"/>
          <w:noProof/>
          <w:lang w:val="vi-VN"/>
        </w:rPr>
      </w:pPr>
      <w:proofErr w:type="spellStart"/>
      <w:r w:rsidRPr="00DB28AC">
        <w:rPr>
          <w:rFonts w:ascii="Tahoma" w:hAnsi="Tahoma" w:cs="Tahoma"/>
          <w:noProof/>
          <w:lang w:val="vi-VN"/>
        </w:rPr>
        <w:t>Kể</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từ</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khi</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chiếc</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động</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cơ</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đầu</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tiên</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được</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bàn</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giao</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vào</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năm</w:t>
      </w:r>
      <w:proofErr w:type="spellEnd"/>
      <w:r w:rsidRPr="00DB28AC">
        <w:rPr>
          <w:rFonts w:ascii="Tahoma" w:hAnsi="Tahoma" w:cs="Tahoma"/>
          <w:noProof/>
          <w:lang w:val="vi-VN"/>
        </w:rPr>
        <w:t xml:space="preserve"> 1982, </w:t>
      </w:r>
      <w:proofErr w:type="spellStart"/>
      <w:r w:rsidRPr="00DB28AC">
        <w:rPr>
          <w:rFonts w:ascii="Tahoma" w:hAnsi="Tahoma" w:cs="Tahoma"/>
          <w:noProof/>
          <w:lang w:val="vi-VN"/>
        </w:rPr>
        <w:t>tới</w:t>
      </w:r>
      <w:proofErr w:type="spellEnd"/>
      <w:r w:rsidRPr="00DB28AC">
        <w:rPr>
          <w:rFonts w:ascii="Tahoma" w:hAnsi="Tahoma" w:cs="Tahoma"/>
          <w:noProof/>
          <w:lang w:val="vi-VN"/>
        </w:rPr>
        <w:t xml:space="preserve"> nay CFM </w:t>
      </w:r>
      <w:proofErr w:type="spellStart"/>
      <w:r w:rsidRPr="00DB28AC">
        <w:rPr>
          <w:rFonts w:ascii="Tahoma" w:hAnsi="Tahoma" w:cs="Tahoma"/>
          <w:noProof/>
          <w:lang w:val="vi-VN"/>
        </w:rPr>
        <w:t>đã</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nhận</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được</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vô</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số</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đơn</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đặt</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hàng</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từ</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hơn</w:t>
      </w:r>
      <w:proofErr w:type="spellEnd"/>
      <w:r w:rsidRPr="00DB28AC">
        <w:rPr>
          <w:rFonts w:ascii="Tahoma" w:hAnsi="Tahoma" w:cs="Tahoma"/>
          <w:noProof/>
          <w:lang w:val="vi-VN"/>
        </w:rPr>
        <w:t xml:space="preserve"> 590 </w:t>
      </w:r>
      <w:proofErr w:type="spellStart"/>
      <w:r w:rsidRPr="00DB28AC">
        <w:rPr>
          <w:rFonts w:ascii="Tahoma" w:hAnsi="Tahoma" w:cs="Tahoma"/>
          <w:noProof/>
          <w:lang w:val="vi-VN"/>
        </w:rPr>
        <w:t>hãng</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hàng</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không</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khắp</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thế</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giới</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cho</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hơn</w:t>
      </w:r>
      <w:proofErr w:type="spellEnd"/>
      <w:r w:rsidRPr="00DB28AC">
        <w:rPr>
          <w:rFonts w:ascii="Tahoma" w:hAnsi="Tahoma" w:cs="Tahoma"/>
          <w:noProof/>
          <w:lang w:val="vi-VN"/>
        </w:rPr>
        <w:t xml:space="preserve"> 50.000 </w:t>
      </w:r>
      <w:proofErr w:type="spellStart"/>
      <w:r w:rsidRPr="00DB28AC">
        <w:rPr>
          <w:rFonts w:ascii="Tahoma" w:hAnsi="Tahoma" w:cs="Tahoma"/>
          <w:noProof/>
          <w:lang w:val="vi-VN"/>
        </w:rPr>
        <w:t>động</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cơ</w:t>
      </w:r>
      <w:proofErr w:type="spellEnd"/>
      <w:r w:rsidRPr="00DB28AC">
        <w:rPr>
          <w:rFonts w:ascii="Tahoma" w:hAnsi="Tahoma" w:cs="Tahoma"/>
          <w:noProof/>
          <w:lang w:val="vi-VN"/>
        </w:rPr>
        <w:t xml:space="preserve"> LEAP </w:t>
      </w:r>
      <w:proofErr w:type="spellStart"/>
      <w:r w:rsidRPr="00DB28AC">
        <w:rPr>
          <w:rFonts w:ascii="Tahoma" w:hAnsi="Tahoma" w:cs="Tahoma"/>
          <w:noProof/>
          <w:lang w:val="vi-VN"/>
        </w:rPr>
        <w:t>và</w:t>
      </w:r>
      <w:proofErr w:type="spellEnd"/>
      <w:r w:rsidRPr="00DB28AC">
        <w:rPr>
          <w:rFonts w:ascii="Tahoma" w:hAnsi="Tahoma" w:cs="Tahoma"/>
          <w:noProof/>
          <w:lang w:val="vi-VN"/>
        </w:rPr>
        <w:t xml:space="preserve"> CFM56, </w:t>
      </w:r>
      <w:proofErr w:type="spellStart"/>
      <w:r w:rsidRPr="00DB28AC">
        <w:rPr>
          <w:rFonts w:ascii="Tahoma" w:hAnsi="Tahoma" w:cs="Tahoma"/>
          <w:noProof/>
          <w:lang w:val="vi-VN"/>
        </w:rPr>
        <w:t>trong</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đó</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có</w:t>
      </w:r>
      <w:proofErr w:type="spellEnd"/>
      <w:r w:rsidRPr="00DB28AC">
        <w:rPr>
          <w:rFonts w:ascii="Tahoma" w:hAnsi="Tahoma" w:cs="Tahoma"/>
          <w:noProof/>
          <w:lang w:val="vi-VN"/>
        </w:rPr>
        <w:t xml:space="preserve"> 33.000 </w:t>
      </w:r>
      <w:proofErr w:type="spellStart"/>
      <w:r w:rsidRPr="00DB28AC">
        <w:rPr>
          <w:rFonts w:ascii="Tahoma" w:hAnsi="Tahoma" w:cs="Tahoma"/>
          <w:noProof/>
          <w:lang w:val="vi-VN"/>
        </w:rPr>
        <w:t>động</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cơ</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đã</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được</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bàn</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giao</w:t>
      </w:r>
      <w:proofErr w:type="spellEnd"/>
      <w:r w:rsidRPr="00DB28AC">
        <w:rPr>
          <w:rFonts w:ascii="Tahoma" w:hAnsi="Tahoma" w:cs="Tahoma"/>
          <w:noProof/>
          <w:lang w:val="vi-VN"/>
        </w:rPr>
        <w:t>.</w:t>
      </w:r>
      <w:r w:rsidRPr="00DB28AC">
        <w:rPr>
          <w:rFonts w:ascii="Tahoma" w:hAnsi="Tahoma" w:cs="Tahoma"/>
          <w:noProof/>
          <w:lang w:val="vi-VN"/>
        </w:rPr>
        <w:t xml:space="preserve"> </w:t>
      </w:r>
    </w:p>
    <w:p w14:paraId="491CA2D9" w14:textId="35910A27" w:rsidR="0020413F" w:rsidRPr="00DB28AC" w:rsidRDefault="0020413F" w:rsidP="0020413F">
      <w:pPr>
        <w:spacing w:before="120" w:after="120" w:line="288" w:lineRule="auto"/>
        <w:jc w:val="both"/>
        <w:rPr>
          <w:rFonts w:ascii="Tahoma" w:hAnsi="Tahoma" w:cs="Tahoma"/>
          <w:noProof/>
          <w:lang w:val="vi-VN"/>
        </w:rPr>
      </w:pPr>
      <w:r w:rsidRPr="00DB28AC">
        <w:rPr>
          <w:rFonts w:ascii="Tahoma" w:hAnsi="Tahoma" w:cs="Tahoma"/>
          <w:noProof/>
          <w:lang w:val="vi-VN"/>
        </w:rPr>
        <w:t xml:space="preserve">Thỏa thuận thành lập </w:t>
      </w:r>
      <w:r w:rsidR="00DB28AC" w:rsidRPr="00DB28AC">
        <w:rPr>
          <w:rFonts w:ascii="Tahoma" w:hAnsi="Tahoma" w:cs="Tahoma"/>
          <w:noProof/>
          <w:lang w:val="vi-VN"/>
        </w:rPr>
        <w:t xml:space="preserve">liên doanh </w:t>
      </w:r>
      <w:r w:rsidRPr="00DB28AC">
        <w:rPr>
          <w:rFonts w:ascii="Tahoma" w:hAnsi="Tahoma" w:cs="Tahoma"/>
          <w:noProof/>
          <w:lang w:val="vi-VN"/>
        </w:rPr>
        <w:t>CFM đến từ hai công ty mẹ - GE và Safran Aircraft Engines - nhằm chia sẻ bình đẳng mọi hoạt độ</w:t>
      </w:r>
      <w:r w:rsidR="00DB28AC">
        <w:rPr>
          <w:rFonts w:ascii="Tahoma" w:hAnsi="Tahoma" w:cs="Tahoma"/>
          <w:noProof/>
          <w:lang w:val="vi-VN"/>
        </w:rPr>
        <w:t>ng</w:t>
      </w:r>
      <w:r w:rsidRPr="00DB28AC">
        <w:rPr>
          <w:rFonts w:ascii="Tahoma" w:hAnsi="Tahoma" w:cs="Tahoma"/>
          <w:noProof/>
          <w:lang w:val="vi-VN"/>
        </w:rPr>
        <w:t>, từ thiết kế và phát triển sản phẩm đến sản xuất và các dịch vụ hỗ trợ. Việc lắp ráp động cơ cuối cùng được thự</w:t>
      </w:r>
      <w:proofErr w:type="spellStart"/>
      <w:r w:rsidRPr="00DB28AC">
        <w:rPr>
          <w:rFonts w:ascii="Tahoma" w:hAnsi="Tahoma" w:cs="Tahoma"/>
          <w:noProof/>
          <w:lang w:val="vi-VN"/>
        </w:rPr>
        <w:t>c</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hiện</w:t>
      </w:r>
      <w:proofErr w:type="spellEnd"/>
      <w:r w:rsidRPr="00DB28AC">
        <w:rPr>
          <w:rFonts w:ascii="Tahoma" w:hAnsi="Tahoma" w:cs="Tahoma"/>
          <w:noProof/>
          <w:lang w:val="vi-VN"/>
        </w:rPr>
        <w:t xml:space="preserve"> ở </w:t>
      </w:r>
      <w:proofErr w:type="spellStart"/>
      <w:r w:rsidRPr="00DB28AC">
        <w:rPr>
          <w:rFonts w:ascii="Tahoma" w:hAnsi="Tahoma" w:cs="Tahoma"/>
          <w:noProof/>
          <w:lang w:val="vi-VN"/>
        </w:rPr>
        <w:t>cả</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nhà</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máy</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của</w:t>
      </w:r>
      <w:proofErr w:type="spellEnd"/>
      <w:r w:rsidRPr="00DB28AC">
        <w:rPr>
          <w:rFonts w:ascii="Tahoma" w:hAnsi="Tahoma" w:cs="Tahoma"/>
          <w:noProof/>
          <w:lang w:val="vi-VN"/>
        </w:rPr>
        <w:t xml:space="preserve"> GE </w:t>
      </w:r>
      <w:proofErr w:type="spellStart"/>
      <w:r w:rsidRPr="00DB28AC">
        <w:rPr>
          <w:rFonts w:ascii="Tahoma" w:hAnsi="Tahoma" w:cs="Tahoma"/>
          <w:noProof/>
          <w:lang w:val="vi-VN"/>
        </w:rPr>
        <w:t>tại</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Mỹ</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và</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nhà</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máy</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của</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Safran</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tại</w:t>
      </w:r>
      <w:proofErr w:type="spellEnd"/>
      <w:r w:rsidRPr="00DB28AC">
        <w:rPr>
          <w:rFonts w:ascii="Tahoma" w:hAnsi="Tahoma" w:cs="Tahoma"/>
          <w:noProof/>
          <w:lang w:val="vi-VN"/>
        </w:rPr>
        <w:t xml:space="preserve"> </w:t>
      </w:r>
      <w:proofErr w:type="spellStart"/>
      <w:r w:rsidRPr="00DB28AC">
        <w:rPr>
          <w:rFonts w:ascii="Tahoma" w:hAnsi="Tahoma" w:cs="Tahoma"/>
          <w:noProof/>
          <w:lang w:val="vi-VN"/>
        </w:rPr>
        <w:t>Pháp</w:t>
      </w:r>
      <w:proofErr w:type="spellEnd"/>
      <w:r w:rsidRPr="00DB28AC">
        <w:rPr>
          <w:rFonts w:ascii="Tahoma" w:hAnsi="Tahoma" w:cs="Tahoma"/>
          <w:noProof/>
          <w:lang w:val="vi-VN"/>
        </w:rPr>
        <w:t xml:space="preserve">. </w:t>
      </w:r>
    </w:p>
    <w:p w14:paraId="64CD273E" w14:textId="77777777" w:rsidR="000A68E5" w:rsidRPr="009E7540" w:rsidRDefault="000A68E5" w:rsidP="002E3AC9">
      <w:pPr>
        <w:spacing w:before="120" w:after="120"/>
        <w:jc w:val="both"/>
        <w:rPr>
          <w:rFonts w:ascii="Tahoma" w:hAnsi="Tahoma" w:cs="Tahoma"/>
          <w:noProof/>
          <w:lang w:val="vi-VN"/>
        </w:rPr>
      </w:pPr>
      <w:r w:rsidRPr="00096E13">
        <w:rPr>
          <w:rFonts w:ascii="Tahoma" w:hAnsi="Tahoma" w:cs="Tahoma"/>
          <w:noProof/>
          <w:lang w:val="vi-VN"/>
        </w:rPr>
        <w:t># # #</w:t>
      </w:r>
    </w:p>
    <w:p w14:paraId="2DCE8EA0" w14:textId="20EF1CEB" w:rsidR="00CE4FA6" w:rsidRPr="009E7540" w:rsidRDefault="00CE4FA6" w:rsidP="002E3AC9">
      <w:pPr>
        <w:spacing w:before="120" w:after="120"/>
        <w:jc w:val="both"/>
        <w:rPr>
          <w:rFonts w:ascii="Tahoma" w:hAnsi="Tahoma" w:cs="Tahoma"/>
          <w:noProof/>
          <w:lang w:val="vi-VN"/>
        </w:rPr>
      </w:pPr>
      <w:r w:rsidRPr="009E7540">
        <w:rPr>
          <w:rFonts w:ascii="Tahoma" w:hAnsi="Tahoma" w:cs="Tahoma"/>
          <w:b/>
          <w:noProof/>
          <w:lang w:val="vi-VN"/>
        </w:rPr>
        <w:t>Thông tin báo chí, vui lòng liên hệ:</w:t>
      </w:r>
    </w:p>
    <w:tbl>
      <w:tblPr>
        <w:tblW w:w="9018" w:type="dxa"/>
        <w:tblLook w:val="04A0" w:firstRow="1" w:lastRow="0" w:firstColumn="1" w:lastColumn="0" w:noHBand="0" w:noVBand="1"/>
      </w:tblPr>
      <w:tblGrid>
        <w:gridCol w:w="3168"/>
        <w:gridCol w:w="3060"/>
        <w:gridCol w:w="2790"/>
      </w:tblGrid>
      <w:tr w:rsidR="00CE4FA6" w:rsidRPr="00FD2320" w14:paraId="789E3BAA" w14:textId="77777777" w:rsidTr="00CE4FA6">
        <w:trPr>
          <w:trHeight w:val="1053"/>
        </w:trPr>
        <w:tc>
          <w:tcPr>
            <w:tcW w:w="3168" w:type="dxa"/>
          </w:tcPr>
          <w:p w14:paraId="7BD09121" w14:textId="61B2998F" w:rsidR="00CE4FA6" w:rsidRPr="000251C8" w:rsidRDefault="00CE4FA6" w:rsidP="009E7540">
            <w:pPr>
              <w:jc w:val="both"/>
              <w:rPr>
                <w:rFonts w:ascii="Tahoma" w:hAnsi="Tahoma" w:cs="Tahoma"/>
                <w:noProof/>
                <w:color w:val="212121"/>
                <w:shd w:val="clear" w:color="auto" w:fill="FFFFFF"/>
              </w:rPr>
            </w:pPr>
            <w:r w:rsidRPr="000251C8">
              <w:rPr>
                <w:rFonts w:ascii="Tahoma" w:hAnsi="Tahoma" w:cs="Tahoma"/>
                <w:noProof/>
                <w:color w:val="212121"/>
                <w:shd w:val="clear" w:color="auto" w:fill="FFFFFF"/>
              </w:rPr>
              <w:t>Jamie Jewell</w:t>
            </w:r>
          </w:p>
          <w:p w14:paraId="7AAD340C" w14:textId="77777777" w:rsidR="00CE4FA6" w:rsidRPr="00FD2320" w:rsidRDefault="00CE4FA6" w:rsidP="009E7540">
            <w:pPr>
              <w:jc w:val="both"/>
              <w:rPr>
                <w:rFonts w:ascii="Tahoma" w:hAnsi="Tahoma" w:cs="Tahoma"/>
                <w:noProof/>
                <w:color w:val="212121"/>
                <w:shd w:val="clear" w:color="auto" w:fill="FFFFFF"/>
              </w:rPr>
            </w:pPr>
            <w:r w:rsidRPr="00FD2320">
              <w:rPr>
                <w:rFonts w:ascii="Tahoma" w:hAnsi="Tahoma" w:cs="Tahoma"/>
                <w:noProof/>
                <w:color w:val="212121"/>
                <w:shd w:val="clear" w:color="auto" w:fill="FFFFFF"/>
              </w:rPr>
              <w:t>CFM International</w:t>
            </w:r>
          </w:p>
          <w:p w14:paraId="0CCDD50A" w14:textId="77777777" w:rsidR="00CE4FA6" w:rsidRPr="00FD2320" w:rsidRDefault="00CE4FA6" w:rsidP="009E7540">
            <w:pPr>
              <w:jc w:val="both"/>
              <w:rPr>
                <w:rFonts w:ascii="Tahoma" w:hAnsi="Tahoma" w:cs="Tahoma"/>
                <w:noProof/>
                <w:color w:val="212121"/>
                <w:shd w:val="clear" w:color="auto" w:fill="FFFFFF"/>
              </w:rPr>
            </w:pPr>
            <w:r w:rsidRPr="00FD2320">
              <w:rPr>
                <w:rFonts w:ascii="Tahoma" w:hAnsi="Tahoma" w:cs="Tahoma"/>
                <w:noProof/>
                <w:color w:val="212121"/>
                <w:shd w:val="clear" w:color="auto" w:fill="FFFFFF"/>
              </w:rPr>
              <w:t>+513 885 2282</w:t>
            </w:r>
          </w:p>
          <w:p w14:paraId="50843ACC" w14:textId="1E8ABC98" w:rsidR="00CE4FA6" w:rsidRPr="000251C8" w:rsidRDefault="0000066D" w:rsidP="009E7540">
            <w:pPr>
              <w:jc w:val="both"/>
              <w:rPr>
                <w:rFonts w:ascii="Tahoma" w:hAnsi="Tahoma" w:cs="Tahoma"/>
                <w:noProof/>
                <w:color w:val="212121"/>
                <w:shd w:val="clear" w:color="auto" w:fill="FFFFFF"/>
              </w:rPr>
            </w:pPr>
            <w:hyperlink r:id="rId10" w:history="1">
              <w:r w:rsidR="00FD2320" w:rsidRPr="000251C8">
                <w:rPr>
                  <w:rStyle w:val="Hyperlink"/>
                  <w:rFonts w:ascii="Tahoma" w:hAnsi="Tahoma" w:cs="Tahoma"/>
                  <w:noProof/>
                  <w:shd w:val="clear" w:color="auto" w:fill="FFFFFF"/>
                </w:rPr>
                <w:t>Jamie.jewel@ge.com</w:t>
              </w:r>
            </w:hyperlink>
            <w:r w:rsidR="00FD2320" w:rsidRPr="000251C8">
              <w:rPr>
                <w:rFonts w:ascii="Tahoma" w:hAnsi="Tahoma" w:cs="Tahoma"/>
                <w:noProof/>
                <w:color w:val="212121"/>
                <w:shd w:val="clear" w:color="auto" w:fill="FFFFFF"/>
              </w:rPr>
              <w:t xml:space="preserve"> </w:t>
            </w:r>
          </w:p>
        </w:tc>
        <w:tc>
          <w:tcPr>
            <w:tcW w:w="3060" w:type="dxa"/>
            <w:hideMark/>
          </w:tcPr>
          <w:p w14:paraId="1B66C877" w14:textId="0314D035" w:rsidR="00CE4FA6" w:rsidRPr="00FD2320" w:rsidRDefault="00CE4FA6" w:rsidP="009E7540">
            <w:pPr>
              <w:jc w:val="both"/>
              <w:rPr>
                <w:rFonts w:ascii="Tahoma" w:hAnsi="Tahoma" w:cs="Tahoma"/>
                <w:noProof/>
                <w:color w:val="212121"/>
                <w:shd w:val="clear" w:color="auto" w:fill="FFFFFF"/>
              </w:rPr>
            </w:pPr>
            <w:r w:rsidRPr="00FD2320">
              <w:rPr>
                <w:rFonts w:ascii="Tahoma" w:hAnsi="Tahoma" w:cs="Tahoma"/>
                <w:noProof/>
                <w:color w:val="212121"/>
                <w:shd w:val="clear" w:color="auto" w:fill="FFFFFF"/>
              </w:rPr>
              <w:t>Trịnh Phương Lan</w:t>
            </w:r>
          </w:p>
          <w:p w14:paraId="51254131" w14:textId="77777777" w:rsidR="00CE4FA6" w:rsidRPr="00FD2320" w:rsidRDefault="00CE4FA6" w:rsidP="009E7540">
            <w:pPr>
              <w:jc w:val="both"/>
              <w:rPr>
                <w:rFonts w:ascii="Tahoma" w:hAnsi="Tahoma" w:cs="Tahoma"/>
                <w:noProof/>
                <w:color w:val="212121"/>
                <w:shd w:val="clear" w:color="auto" w:fill="FFFFFF"/>
              </w:rPr>
            </w:pPr>
            <w:r w:rsidRPr="00FD2320">
              <w:rPr>
                <w:rFonts w:ascii="Tahoma" w:hAnsi="Tahoma" w:cs="Tahoma"/>
                <w:noProof/>
                <w:color w:val="212121"/>
                <w:shd w:val="clear" w:color="auto" w:fill="FFFFFF"/>
              </w:rPr>
              <w:t>GE Vietnam</w:t>
            </w:r>
          </w:p>
          <w:p w14:paraId="1D42C4FA" w14:textId="48B0EE0A" w:rsidR="00CE4FA6" w:rsidRPr="00FD2320" w:rsidRDefault="00CE4FA6" w:rsidP="009E7540">
            <w:pPr>
              <w:jc w:val="both"/>
              <w:rPr>
                <w:rFonts w:ascii="Tahoma" w:hAnsi="Tahoma" w:cs="Tahoma"/>
                <w:noProof/>
                <w:color w:val="212121"/>
                <w:shd w:val="clear" w:color="auto" w:fill="FFFFFF"/>
              </w:rPr>
            </w:pPr>
            <w:r w:rsidRPr="00FD2320">
              <w:rPr>
                <w:rFonts w:ascii="Tahoma" w:hAnsi="Tahoma" w:cs="Tahoma"/>
                <w:noProof/>
                <w:color w:val="212121"/>
                <w:shd w:val="clear" w:color="auto" w:fill="FFFFFF"/>
              </w:rPr>
              <w:t>+84 942 880 066</w:t>
            </w:r>
          </w:p>
          <w:p w14:paraId="3B3D0F87" w14:textId="4B71CF3C" w:rsidR="00CE4FA6" w:rsidRPr="000251C8" w:rsidRDefault="0000066D" w:rsidP="000251C8">
            <w:pPr>
              <w:textAlignment w:val="baseline"/>
              <w:rPr>
                <w:rFonts w:ascii="Tahoma" w:hAnsi="Tahoma" w:cs="Tahoma"/>
                <w:b/>
                <w:color w:val="262626"/>
                <w:lang w:eastAsia="zh-CN"/>
              </w:rPr>
            </w:pPr>
            <w:hyperlink r:id="rId11" w:history="1">
              <w:r w:rsidR="00CE4FA6" w:rsidRPr="009E7540">
                <w:rPr>
                  <w:rStyle w:val="Hyperlink"/>
                  <w:rFonts w:cs="Tahoma"/>
                </w:rPr>
                <w:t>trinh.lan@ge.com</w:t>
              </w:r>
            </w:hyperlink>
            <w:r w:rsidR="00FD2320" w:rsidRPr="000251C8">
              <w:rPr>
                <w:rFonts w:ascii="Tahoma" w:hAnsi="Tahoma" w:cs="Tahoma"/>
                <w:noProof/>
                <w:color w:val="212121"/>
                <w:shd w:val="clear" w:color="auto" w:fill="FFFFFF"/>
              </w:rPr>
              <w:t xml:space="preserve"> </w:t>
            </w:r>
          </w:p>
        </w:tc>
        <w:tc>
          <w:tcPr>
            <w:tcW w:w="2790" w:type="dxa"/>
            <w:hideMark/>
          </w:tcPr>
          <w:p w14:paraId="71A2FAA5" w14:textId="77777777" w:rsidR="00CE4FA6" w:rsidRPr="00FD2320" w:rsidRDefault="00CE4FA6" w:rsidP="009E7540">
            <w:pPr>
              <w:jc w:val="both"/>
              <w:rPr>
                <w:rFonts w:ascii="Tahoma" w:hAnsi="Tahoma" w:cs="Tahoma"/>
                <w:noProof/>
                <w:color w:val="212121"/>
                <w:shd w:val="clear" w:color="auto" w:fill="FFFFFF"/>
              </w:rPr>
            </w:pPr>
            <w:r w:rsidRPr="000251C8">
              <w:rPr>
                <w:rFonts w:ascii="Tahoma" w:hAnsi="Tahoma" w:cs="Tahoma"/>
                <w:noProof/>
                <w:color w:val="212121"/>
                <w:shd w:val="clear" w:color="auto" w:fill="FFFFFF"/>
              </w:rPr>
              <w:t>Nguyễn Thị</w:t>
            </w:r>
            <w:r w:rsidRPr="00FD2320">
              <w:rPr>
                <w:rFonts w:ascii="Tahoma" w:hAnsi="Tahoma" w:cs="Tahoma"/>
                <w:noProof/>
                <w:color w:val="212121"/>
                <w:shd w:val="clear" w:color="auto" w:fill="FFFFFF"/>
              </w:rPr>
              <w:t xml:space="preserve"> Thanh Hải</w:t>
            </w:r>
          </w:p>
          <w:p w14:paraId="14767811" w14:textId="77777777" w:rsidR="00CE4FA6" w:rsidRPr="00FD2320" w:rsidRDefault="00CE4FA6" w:rsidP="009E7540">
            <w:pPr>
              <w:jc w:val="both"/>
              <w:rPr>
                <w:rFonts w:ascii="Tahoma" w:hAnsi="Tahoma" w:cs="Tahoma"/>
                <w:noProof/>
                <w:color w:val="212121"/>
                <w:shd w:val="clear" w:color="auto" w:fill="FFFFFF"/>
              </w:rPr>
            </w:pPr>
            <w:r w:rsidRPr="00FD2320">
              <w:rPr>
                <w:rFonts w:ascii="Tahoma" w:hAnsi="Tahoma" w:cs="Tahoma"/>
                <w:noProof/>
                <w:color w:val="212121"/>
                <w:shd w:val="clear" w:color="auto" w:fill="FFFFFF"/>
              </w:rPr>
              <w:t>T&amp;H Communications</w:t>
            </w:r>
          </w:p>
          <w:p w14:paraId="1FE8DBDA" w14:textId="3F0DBB0E" w:rsidR="00CE4FA6" w:rsidRPr="00FD2320" w:rsidRDefault="00CE4FA6" w:rsidP="009E7540">
            <w:pPr>
              <w:jc w:val="both"/>
              <w:rPr>
                <w:rFonts w:ascii="Tahoma" w:hAnsi="Tahoma" w:cs="Tahoma"/>
                <w:noProof/>
                <w:color w:val="212121"/>
                <w:shd w:val="clear" w:color="auto" w:fill="FFFFFF"/>
              </w:rPr>
            </w:pPr>
            <w:r w:rsidRPr="00FD2320">
              <w:rPr>
                <w:rFonts w:ascii="Tahoma" w:hAnsi="Tahoma" w:cs="Tahoma"/>
                <w:noProof/>
                <w:color w:val="212121"/>
                <w:shd w:val="clear" w:color="auto" w:fill="FFFFFF"/>
              </w:rPr>
              <w:t>+84 918 115 482</w:t>
            </w:r>
          </w:p>
          <w:p w14:paraId="38142A0E" w14:textId="68281D97" w:rsidR="00CE4FA6" w:rsidRPr="000251C8" w:rsidRDefault="0000066D" w:rsidP="000251C8">
            <w:pPr>
              <w:textAlignment w:val="baseline"/>
              <w:rPr>
                <w:rFonts w:ascii="Tahoma" w:hAnsi="Tahoma" w:cs="Tahoma"/>
                <w:b/>
                <w:i/>
                <w:color w:val="262626"/>
                <w:lang w:eastAsia="zh-CN"/>
              </w:rPr>
            </w:pPr>
            <w:hyperlink r:id="rId12" w:history="1">
              <w:r w:rsidR="00CE4FA6" w:rsidRPr="009E7540">
                <w:rPr>
                  <w:rStyle w:val="Hyperlink"/>
                  <w:rFonts w:cs="Tahoma"/>
                </w:rPr>
                <w:t>hai.ntt@th-coms.com</w:t>
              </w:r>
            </w:hyperlink>
            <w:r w:rsidR="00FD2320" w:rsidRPr="000251C8">
              <w:rPr>
                <w:rFonts w:ascii="Tahoma" w:hAnsi="Tahoma" w:cs="Tahoma"/>
                <w:noProof/>
                <w:color w:val="212121"/>
                <w:shd w:val="clear" w:color="auto" w:fill="FFFFFF"/>
              </w:rPr>
              <w:t xml:space="preserve"> </w:t>
            </w:r>
          </w:p>
        </w:tc>
      </w:tr>
    </w:tbl>
    <w:p w14:paraId="7D90692D" w14:textId="77777777" w:rsidR="000A68E5" w:rsidRPr="00096E13" w:rsidRDefault="000A68E5" w:rsidP="002E3AC9">
      <w:pPr>
        <w:pStyle w:val="link"/>
        <w:spacing w:before="120" w:after="120"/>
        <w:jc w:val="both"/>
        <w:rPr>
          <w:rFonts w:ascii="Tahoma" w:hAnsi="Tahoma" w:cs="Tahoma"/>
          <w:noProof/>
          <w:lang w:val="vi-VN"/>
        </w:rPr>
      </w:pPr>
    </w:p>
    <w:sectPr w:rsidR="000A68E5" w:rsidRPr="00096E13" w:rsidSect="009E7540">
      <w:headerReference w:type="even" r:id="rId13"/>
      <w:headerReference w:type="default" r:id="rId14"/>
      <w:footerReference w:type="even" r:id="rId15"/>
      <w:footerReference w:type="default" r:id="rId16"/>
      <w:headerReference w:type="first" r:id="rId17"/>
      <w:footerReference w:type="first" r:id="rId18"/>
      <w:pgSz w:w="11907" w:h="16839" w:code="9"/>
      <w:pgMar w:top="1440"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98FF1" w14:textId="77777777" w:rsidR="0000066D" w:rsidRDefault="0000066D" w:rsidP="008406ED">
      <w:pPr>
        <w:spacing w:line="240" w:lineRule="auto"/>
      </w:pPr>
      <w:r>
        <w:separator/>
      </w:r>
    </w:p>
  </w:endnote>
  <w:endnote w:type="continuationSeparator" w:id="0">
    <w:p w14:paraId="45084A84" w14:textId="77777777" w:rsidR="0000066D" w:rsidRDefault="0000066D" w:rsidP="008406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pexSansBookT">
    <w:altName w:val="Microsoft YaHei"/>
    <w:charset w:val="00"/>
    <w:family w:val="auto"/>
    <w:pitch w:val="variable"/>
    <w:sig w:usb0="00000001" w:usb1="00000040" w:usb2="00000000" w:usb3="00000000" w:csb0="00000009" w:csb1="00000000"/>
  </w:font>
  <w:font w:name="ApexSansMediumT">
    <w:altName w:val="Microsoft YaHei"/>
    <w:charset w:val="00"/>
    <w:family w:val="auto"/>
    <w:pitch w:val="variable"/>
    <w:sig w:usb0="00000001" w:usb1="00000040" w:usb2="00000000" w:usb3="00000000" w:csb0="00000009"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3"/>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3"/>
    <w:family w:val="swiss"/>
    <w:pitch w:val="variable"/>
    <w:sig w:usb0="E0002A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ABB54" w14:textId="77777777" w:rsidR="00710CDD" w:rsidRDefault="00710C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04598" w14:textId="170A0649" w:rsidR="004B0BCF" w:rsidRPr="00CA59EE" w:rsidRDefault="004B0BCF" w:rsidP="00F43122">
    <w:pPr>
      <w:pStyle w:val="Footer"/>
      <w:tabs>
        <w:tab w:val="clear" w:pos="4680"/>
        <w:tab w:val="clear" w:pos="9360"/>
      </w:tabs>
      <w:rPr>
        <w:rFonts w:ascii="ApexSansMediumT" w:hAnsi="ApexSansMediumT"/>
        <w:sz w:val="14"/>
        <w:szCs w:val="14"/>
      </w:rPr>
    </w:pPr>
    <w:r w:rsidRPr="00CA59EE">
      <w:rPr>
        <w:rFonts w:ascii="ApexSansMediumT" w:hAnsi="ApexSansMediumT"/>
        <w:sz w:val="14"/>
        <w:szCs w:val="14"/>
      </w:rPr>
      <w:t>CFM, CFM56</w:t>
    </w:r>
    <w:r w:rsidR="00710CDD">
      <w:rPr>
        <w:rFonts w:ascii="ApexSansMediumT" w:hAnsi="ApexSansMediumT"/>
        <w:sz w:val="14"/>
        <w:szCs w:val="14"/>
      </w:rPr>
      <w:t>, LEAP</w:t>
    </w:r>
    <w:r w:rsidRPr="00CA59EE">
      <w:rPr>
        <w:rFonts w:ascii="ApexSansMediumT" w:hAnsi="ApexSansMediumT"/>
        <w:sz w:val="14"/>
        <w:szCs w:val="14"/>
      </w:rPr>
      <w:t xml:space="preserve"> and the CFM logo are trademarks of CFM International, a 50/50 joint company between </w:t>
    </w:r>
    <w:r w:rsidR="00710CDD">
      <w:rPr>
        <w:rFonts w:ascii="ApexSansMediumT" w:hAnsi="ApexSansMediumT"/>
        <w:sz w:val="14"/>
        <w:szCs w:val="14"/>
      </w:rPr>
      <w:t xml:space="preserve">GE and Safran Aircraft Engines.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03D3B" w14:textId="77777777" w:rsidR="004B0BCF" w:rsidRPr="00F43122" w:rsidRDefault="004B0BCF" w:rsidP="00F43122">
    <w:pPr>
      <w:pStyle w:val="Footer"/>
      <w:tabs>
        <w:tab w:val="clear" w:pos="4680"/>
        <w:tab w:val="clear" w:pos="9360"/>
      </w:tabs>
      <w:rPr>
        <w:sz w:val="14"/>
        <w:szCs w:val="14"/>
      </w:rPr>
    </w:pPr>
    <w:r w:rsidRPr="001F2879">
      <w:rPr>
        <w:sz w:val="14"/>
        <w:szCs w:val="14"/>
      </w:rPr>
      <w:t xml:space="preserve">CFM, CFM56 and the CFM logo are trademarks of CFM International, a 50/50 joint company between </w:t>
    </w:r>
    <w:r w:rsidR="00F87A17">
      <w:rPr>
        <w:sz w:val="14"/>
        <w:szCs w:val="14"/>
      </w:rPr>
      <w:t>GE and Safran Aircraft Engines.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30F77" w14:textId="77777777" w:rsidR="0000066D" w:rsidRDefault="0000066D" w:rsidP="008406ED">
      <w:pPr>
        <w:spacing w:line="240" w:lineRule="auto"/>
      </w:pPr>
      <w:r>
        <w:separator/>
      </w:r>
    </w:p>
  </w:footnote>
  <w:footnote w:type="continuationSeparator" w:id="0">
    <w:p w14:paraId="7302A216" w14:textId="77777777" w:rsidR="0000066D" w:rsidRDefault="0000066D" w:rsidP="008406E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CEC0D" w14:textId="77777777" w:rsidR="00710CDD" w:rsidRDefault="00710C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35E36" w14:textId="77777777" w:rsidR="00710CDD" w:rsidRDefault="00710C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9AD12" w14:textId="77777777" w:rsidR="00710CDD" w:rsidRDefault="00710C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01647C3"/>
    <w:multiLevelType w:val="hybridMultilevel"/>
    <w:tmpl w:val="891809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3CB7DF5"/>
    <w:multiLevelType w:val="hybridMultilevel"/>
    <w:tmpl w:val="C7A47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7D74854"/>
    <w:multiLevelType w:val="hybridMultilevel"/>
    <w:tmpl w:val="EFC4B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17302FE"/>
    <w:multiLevelType w:val="hybridMultilevel"/>
    <w:tmpl w:val="D8CA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DB37E2"/>
    <w:multiLevelType w:val="hybridMultilevel"/>
    <w:tmpl w:val="4E1AB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B7339D"/>
    <w:multiLevelType w:val="hybridMultilevel"/>
    <w:tmpl w:val="1B1AFEF6"/>
    <w:lvl w:ilvl="0" w:tplc="C6486C02">
      <w:start w:val="1"/>
      <w:numFmt w:val="bullet"/>
      <w:pStyle w:val="Bullets"/>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312BDB"/>
    <w:multiLevelType w:val="hybridMultilevel"/>
    <w:tmpl w:val="B9F8FD44"/>
    <w:lvl w:ilvl="0" w:tplc="E3C0E040">
      <w:start w:val="1"/>
      <w:numFmt w:val="bullet"/>
      <w:lvlText w:val=""/>
      <w:lvlJc w:val="left"/>
      <w:pPr>
        <w:ind w:left="4613" w:hanging="360"/>
      </w:pPr>
      <w:rPr>
        <w:rFonts w:ascii="Symbol" w:hAnsi="Symbol" w:hint="default"/>
        <w:color w:val="auto"/>
        <w:sz w:val="22"/>
        <w:szCs w:val="22"/>
      </w:rPr>
    </w:lvl>
    <w:lvl w:ilvl="1" w:tplc="04090003" w:tentative="1">
      <w:start w:val="1"/>
      <w:numFmt w:val="bullet"/>
      <w:lvlText w:val="o"/>
      <w:lvlJc w:val="left"/>
      <w:pPr>
        <w:ind w:left="5333" w:hanging="360"/>
      </w:pPr>
      <w:rPr>
        <w:rFonts w:ascii="Courier New" w:hAnsi="Courier New" w:cs="Courier New" w:hint="default"/>
      </w:rPr>
    </w:lvl>
    <w:lvl w:ilvl="2" w:tplc="04090005" w:tentative="1">
      <w:start w:val="1"/>
      <w:numFmt w:val="bullet"/>
      <w:lvlText w:val=""/>
      <w:lvlJc w:val="left"/>
      <w:pPr>
        <w:ind w:left="6053" w:hanging="360"/>
      </w:pPr>
      <w:rPr>
        <w:rFonts w:ascii="Wingdings" w:hAnsi="Wingdings" w:hint="default"/>
      </w:rPr>
    </w:lvl>
    <w:lvl w:ilvl="3" w:tplc="04090001" w:tentative="1">
      <w:start w:val="1"/>
      <w:numFmt w:val="bullet"/>
      <w:lvlText w:val=""/>
      <w:lvlJc w:val="left"/>
      <w:pPr>
        <w:ind w:left="6773" w:hanging="360"/>
      </w:pPr>
      <w:rPr>
        <w:rFonts w:ascii="Symbol" w:hAnsi="Symbol" w:hint="default"/>
      </w:rPr>
    </w:lvl>
    <w:lvl w:ilvl="4" w:tplc="04090003" w:tentative="1">
      <w:start w:val="1"/>
      <w:numFmt w:val="bullet"/>
      <w:lvlText w:val="o"/>
      <w:lvlJc w:val="left"/>
      <w:pPr>
        <w:ind w:left="7493" w:hanging="360"/>
      </w:pPr>
      <w:rPr>
        <w:rFonts w:ascii="Courier New" w:hAnsi="Courier New" w:cs="Courier New" w:hint="default"/>
      </w:rPr>
    </w:lvl>
    <w:lvl w:ilvl="5" w:tplc="04090005" w:tentative="1">
      <w:start w:val="1"/>
      <w:numFmt w:val="bullet"/>
      <w:lvlText w:val=""/>
      <w:lvlJc w:val="left"/>
      <w:pPr>
        <w:ind w:left="8213" w:hanging="360"/>
      </w:pPr>
      <w:rPr>
        <w:rFonts w:ascii="Wingdings" w:hAnsi="Wingdings" w:hint="default"/>
      </w:rPr>
    </w:lvl>
    <w:lvl w:ilvl="6" w:tplc="04090001" w:tentative="1">
      <w:start w:val="1"/>
      <w:numFmt w:val="bullet"/>
      <w:lvlText w:val=""/>
      <w:lvlJc w:val="left"/>
      <w:pPr>
        <w:ind w:left="8933" w:hanging="360"/>
      </w:pPr>
      <w:rPr>
        <w:rFonts w:ascii="Symbol" w:hAnsi="Symbol" w:hint="default"/>
      </w:rPr>
    </w:lvl>
    <w:lvl w:ilvl="7" w:tplc="04090003" w:tentative="1">
      <w:start w:val="1"/>
      <w:numFmt w:val="bullet"/>
      <w:lvlText w:val="o"/>
      <w:lvlJc w:val="left"/>
      <w:pPr>
        <w:ind w:left="9653" w:hanging="360"/>
      </w:pPr>
      <w:rPr>
        <w:rFonts w:ascii="Courier New" w:hAnsi="Courier New" w:cs="Courier New" w:hint="default"/>
      </w:rPr>
    </w:lvl>
    <w:lvl w:ilvl="8" w:tplc="04090005" w:tentative="1">
      <w:start w:val="1"/>
      <w:numFmt w:val="bullet"/>
      <w:lvlText w:val=""/>
      <w:lvlJc w:val="left"/>
      <w:pPr>
        <w:ind w:left="10373" w:hanging="360"/>
      </w:pPr>
      <w:rPr>
        <w:rFonts w:ascii="Wingdings" w:hAnsi="Wingdings" w:hint="default"/>
      </w:rPr>
    </w:lvl>
  </w:abstractNum>
  <w:abstractNum w:abstractNumId="8">
    <w:nsid w:val="6B992620"/>
    <w:multiLevelType w:val="hybridMultilevel"/>
    <w:tmpl w:val="C890F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8"/>
  </w:num>
  <w:num w:numId="5">
    <w:abstractNumId w:val="5"/>
  </w:num>
  <w:num w:numId="6">
    <w:abstractNumId w:val="2"/>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4FC"/>
    <w:rsid w:val="0000066D"/>
    <w:rsid w:val="00002FC9"/>
    <w:rsid w:val="00014D52"/>
    <w:rsid w:val="00016074"/>
    <w:rsid w:val="000229FA"/>
    <w:rsid w:val="000251C8"/>
    <w:rsid w:val="00037E6F"/>
    <w:rsid w:val="000413AD"/>
    <w:rsid w:val="000526A7"/>
    <w:rsid w:val="0005294F"/>
    <w:rsid w:val="00054277"/>
    <w:rsid w:val="00071CD2"/>
    <w:rsid w:val="00075E60"/>
    <w:rsid w:val="00076946"/>
    <w:rsid w:val="00092B40"/>
    <w:rsid w:val="00096E13"/>
    <w:rsid w:val="000A68E5"/>
    <w:rsid w:val="000A6CAB"/>
    <w:rsid w:val="000E70F9"/>
    <w:rsid w:val="001106E6"/>
    <w:rsid w:val="00112C43"/>
    <w:rsid w:val="00116F29"/>
    <w:rsid w:val="00123A7C"/>
    <w:rsid w:val="00137982"/>
    <w:rsid w:val="001461B3"/>
    <w:rsid w:val="0015231B"/>
    <w:rsid w:val="00167A6A"/>
    <w:rsid w:val="001809DC"/>
    <w:rsid w:val="00182D4C"/>
    <w:rsid w:val="001921E8"/>
    <w:rsid w:val="001A439C"/>
    <w:rsid w:val="001A500D"/>
    <w:rsid w:val="001C1E41"/>
    <w:rsid w:val="001E304C"/>
    <w:rsid w:val="001E6411"/>
    <w:rsid w:val="001F2879"/>
    <w:rsid w:val="001F7E08"/>
    <w:rsid w:val="00200E4B"/>
    <w:rsid w:val="0020413F"/>
    <w:rsid w:val="00212285"/>
    <w:rsid w:val="00221661"/>
    <w:rsid w:val="002233CE"/>
    <w:rsid w:val="00240B16"/>
    <w:rsid w:val="00247257"/>
    <w:rsid w:val="00260760"/>
    <w:rsid w:val="00266679"/>
    <w:rsid w:val="00273C27"/>
    <w:rsid w:val="00294B3B"/>
    <w:rsid w:val="002A076B"/>
    <w:rsid w:val="002B18D9"/>
    <w:rsid w:val="002B18F5"/>
    <w:rsid w:val="002C1A61"/>
    <w:rsid w:val="002C6E11"/>
    <w:rsid w:val="002D66E7"/>
    <w:rsid w:val="002E3AC9"/>
    <w:rsid w:val="002E7B5E"/>
    <w:rsid w:val="002F18E0"/>
    <w:rsid w:val="002F4844"/>
    <w:rsid w:val="00300A24"/>
    <w:rsid w:val="003069D8"/>
    <w:rsid w:val="00313FF4"/>
    <w:rsid w:val="003324A8"/>
    <w:rsid w:val="00333178"/>
    <w:rsid w:val="0033413D"/>
    <w:rsid w:val="00355B83"/>
    <w:rsid w:val="00363780"/>
    <w:rsid w:val="0037062F"/>
    <w:rsid w:val="00385BE9"/>
    <w:rsid w:val="00385EB6"/>
    <w:rsid w:val="003A34D0"/>
    <w:rsid w:val="003A4B48"/>
    <w:rsid w:val="003B1734"/>
    <w:rsid w:val="003B2077"/>
    <w:rsid w:val="003B4D70"/>
    <w:rsid w:val="003B74ED"/>
    <w:rsid w:val="003D0F38"/>
    <w:rsid w:val="003D4422"/>
    <w:rsid w:val="003D48ED"/>
    <w:rsid w:val="003E09AE"/>
    <w:rsid w:val="003E4B52"/>
    <w:rsid w:val="003E6F4E"/>
    <w:rsid w:val="003F10BB"/>
    <w:rsid w:val="003F6E56"/>
    <w:rsid w:val="00410515"/>
    <w:rsid w:val="00412A52"/>
    <w:rsid w:val="004144EC"/>
    <w:rsid w:val="00441415"/>
    <w:rsid w:val="00443B91"/>
    <w:rsid w:val="00444304"/>
    <w:rsid w:val="004472B3"/>
    <w:rsid w:val="0045179B"/>
    <w:rsid w:val="00452A56"/>
    <w:rsid w:val="0046603F"/>
    <w:rsid w:val="00466DAC"/>
    <w:rsid w:val="00467B87"/>
    <w:rsid w:val="004710CD"/>
    <w:rsid w:val="00483367"/>
    <w:rsid w:val="0048686E"/>
    <w:rsid w:val="00486ABB"/>
    <w:rsid w:val="00493577"/>
    <w:rsid w:val="004A3517"/>
    <w:rsid w:val="004A44AE"/>
    <w:rsid w:val="004B0BCF"/>
    <w:rsid w:val="004B103F"/>
    <w:rsid w:val="004B1CFC"/>
    <w:rsid w:val="004B2C36"/>
    <w:rsid w:val="004B511E"/>
    <w:rsid w:val="004B6D88"/>
    <w:rsid w:val="004B71FD"/>
    <w:rsid w:val="004C03AF"/>
    <w:rsid w:val="004E3FFB"/>
    <w:rsid w:val="004E799C"/>
    <w:rsid w:val="004F43DD"/>
    <w:rsid w:val="005211BB"/>
    <w:rsid w:val="0052519C"/>
    <w:rsid w:val="00550D0F"/>
    <w:rsid w:val="00551320"/>
    <w:rsid w:val="00554D9F"/>
    <w:rsid w:val="00556448"/>
    <w:rsid w:val="00557F9E"/>
    <w:rsid w:val="00562130"/>
    <w:rsid w:val="0057249A"/>
    <w:rsid w:val="005906AC"/>
    <w:rsid w:val="00595517"/>
    <w:rsid w:val="00597238"/>
    <w:rsid w:val="005C65B8"/>
    <w:rsid w:val="005E6198"/>
    <w:rsid w:val="00617833"/>
    <w:rsid w:val="006217EE"/>
    <w:rsid w:val="006222BA"/>
    <w:rsid w:val="0063530D"/>
    <w:rsid w:val="006358FD"/>
    <w:rsid w:val="00643474"/>
    <w:rsid w:val="00651339"/>
    <w:rsid w:val="00657406"/>
    <w:rsid w:val="00657939"/>
    <w:rsid w:val="006757AA"/>
    <w:rsid w:val="006779E4"/>
    <w:rsid w:val="00683C27"/>
    <w:rsid w:val="00697F89"/>
    <w:rsid w:val="006A52A0"/>
    <w:rsid w:val="006B21E8"/>
    <w:rsid w:val="006B668E"/>
    <w:rsid w:val="006B7B8C"/>
    <w:rsid w:val="006C18AC"/>
    <w:rsid w:val="006C5FC4"/>
    <w:rsid w:val="006F2C23"/>
    <w:rsid w:val="006F5D1B"/>
    <w:rsid w:val="00706F02"/>
    <w:rsid w:val="00710CDD"/>
    <w:rsid w:val="00713FF8"/>
    <w:rsid w:val="00733F02"/>
    <w:rsid w:val="00736558"/>
    <w:rsid w:val="0073683B"/>
    <w:rsid w:val="00741B9A"/>
    <w:rsid w:val="00752E88"/>
    <w:rsid w:val="007579FB"/>
    <w:rsid w:val="00766B28"/>
    <w:rsid w:val="0078124F"/>
    <w:rsid w:val="007854BC"/>
    <w:rsid w:val="00797279"/>
    <w:rsid w:val="00797320"/>
    <w:rsid w:val="00797472"/>
    <w:rsid w:val="007A0514"/>
    <w:rsid w:val="007A429F"/>
    <w:rsid w:val="007A51C5"/>
    <w:rsid w:val="007A7C17"/>
    <w:rsid w:val="007C0742"/>
    <w:rsid w:val="007C58D6"/>
    <w:rsid w:val="007D431D"/>
    <w:rsid w:val="007D6761"/>
    <w:rsid w:val="007E6C85"/>
    <w:rsid w:val="007F4E99"/>
    <w:rsid w:val="00800B92"/>
    <w:rsid w:val="00805358"/>
    <w:rsid w:val="00822619"/>
    <w:rsid w:val="008234DC"/>
    <w:rsid w:val="008360A2"/>
    <w:rsid w:val="008406ED"/>
    <w:rsid w:val="0085382D"/>
    <w:rsid w:val="00864423"/>
    <w:rsid w:val="00871A87"/>
    <w:rsid w:val="00873650"/>
    <w:rsid w:val="008749EB"/>
    <w:rsid w:val="0087634E"/>
    <w:rsid w:val="00880E7B"/>
    <w:rsid w:val="0088765C"/>
    <w:rsid w:val="008909CE"/>
    <w:rsid w:val="008924EE"/>
    <w:rsid w:val="00894435"/>
    <w:rsid w:val="00895ADF"/>
    <w:rsid w:val="008A11F0"/>
    <w:rsid w:val="008A3D6C"/>
    <w:rsid w:val="008B6100"/>
    <w:rsid w:val="008C0515"/>
    <w:rsid w:val="008C66BC"/>
    <w:rsid w:val="008C6AE7"/>
    <w:rsid w:val="008D387C"/>
    <w:rsid w:val="00904B74"/>
    <w:rsid w:val="009052B2"/>
    <w:rsid w:val="00910C2D"/>
    <w:rsid w:val="00913386"/>
    <w:rsid w:val="00916137"/>
    <w:rsid w:val="009253A9"/>
    <w:rsid w:val="00937132"/>
    <w:rsid w:val="00937AE4"/>
    <w:rsid w:val="00943B54"/>
    <w:rsid w:val="00957788"/>
    <w:rsid w:val="00961C80"/>
    <w:rsid w:val="00970DDC"/>
    <w:rsid w:val="0098023D"/>
    <w:rsid w:val="00980DC6"/>
    <w:rsid w:val="0098211E"/>
    <w:rsid w:val="00987D35"/>
    <w:rsid w:val="009903B2"/>
    <w:rsid w:val="00991827"/>
    <w:rsid w:val="00996254"/>
    <w:rsid w:val="00996BD9"/>
    <w:rsid w:val="009A0BAE"/>
    <w:rsid w:val="009A2046"/>
    <w:rsid w:val="009A27D2"/>
    <w:rsid w:val="009B4E19"/>
    <w:rsid w:val="009D0151"/>
    <w:rsid w:val="009E21FD"/>
    <w:rsid w:val="009E498E"/>
    <w:rsid w:val="009E7540"/>
    <w:rsid w:val="009F3B16"/>
    <w:rsid w:val="009F4FE8"/>
    <w:rsid w:val="009F5D13"/>
    <w:rsid w:val="009F7CA5"/>
    <w:rsid w:val="00A0082B"/>
    <w:rsid w:val="00A02F82"/>
    <w:rsid w:val="00A1269C"/>
    <w:rsid w:val="00A14015"/>
    <w:rsid w:val="00A229C3"/>
    <w:rsid w:val="00A3446F"/>
    <w:rsid w:val="00A36D16"/>
    <w:rsid w:val="00A524FF"/>
    <w:rsid w:val="00A56048"/>
    <w:rsid w:val="00A575A6"/>
    <w:rsid w:val="00A6765A"/>
    <w:rsid w:val="00A7412C"/>
    <w:rsid w:val="00A81B91"/>
    <w:rsid w:val="00A9327D"/>
    <w:rsid w:val="00AB2ECC"/>
    <w:rsid w:val="00AB50B1"/>
    <w:rsid w:val="00AC5891"/>
    <w:rsid w:val="00AC6598"/>
    <w:rsid w:val="00AE1CD2"/>
    <w:rsid w:val="00AE53D6"/>
    <w:rsid w:val="00AF36BE"/>
    <w:rsid w:val="00B15FEA"/>
    <w:rsid w:val="00B16F64"/>
    <w:rsid w:val="00B42067"/>
    <w:rsid w:val="00B42668"/>
    <w:rsid w:val="00B50E69"/>
    <w:rsid w:val="00B5333C"/>
    <w:rsid w:val="00B5485D"/>
    <w:rsid w:val="00B54C95"/>
    <w:rsid w:val="00B75CA1"/>
    <w:rsid w:val="00B843FD"/>
    <w:rsid w:val="00B84711"/>
    <w:rsid w:val="00B84FA0"/>
    <w:rsid w:val="00B87F4C"/>
    <w:rsid w:val="00B87F5A"/>
    <w:rsid w:val="00B9582F"/>
    <w:rsid w:val="00B9718A"/>
    <w:rsid w:val="00BB6B93"/>
    <w:rsid w:val="00BD0B2C"/>
    <w:rsid w:val="00BD1CE9"/>
    <w:rsid w:val="00BD2648"/>
    <w:rsid w:val="00BD26FB"/>
    <w:rsid w:val="00BD54BF"/>
    <w:rsid w:val="00BD70A1"/>
    <w:rsid w:val="00BE4B16"/>
    <w:rsid w:val="00BF32A4"/>
    <w:rsid w:val="00C00061"/>
    <w:rsid w:val="00C25FC7"/>
    <w:rsid w:val="00C369DA"/>
    <w:rsid w:val="00C36B66"/>
    <w:rsid w:val="00C450FB"/>
    <w:rsid w:val="00C47A1F"/>
    <w:rsid w:val="00C54375"/>
    <w:rsid w:val="00C5515F"/>
    <w:rsid w:val="00C71BBA"/>
    <w:rsid w:val="00C73630"/>
    <w:rsid w:val="00C7367E"/>
    <w:rsid w:val="00C74E06"/>
    <w:rsid w:val="00C76F3C"/>
    <w:rsid w:val="00C818DD"/>
    <w:rsid w:val="00C84204"/>
    <w:rsid w:val="00C907F4"/>
    <w:rsid w:val="00C94564"/>
    <w:rsid w:val="00CA33B3"/>
    <w:rsid w:val="00CA59EE"/>
    <w:rsid w:val="00CC262B"/>
    <w:rsid w:val="00CD3D43"/>
    <w:rsid w:val="00CE4FA6"/>
    <w:rsid w:val="00CF579A"/>
    <w:rsid w:val="00D00542"/>
    <w:rsid w:val="00D07D22"/>
    <w:rsid w:val="00D14D5F"/>
    <w:rsid w:val="00D15085"/>
    <w:rsid w:val="00D2112D"/>
    <w:rsid w:val="00D23FF7"/>
    <w:rsid w:val="00D30234"/>
    <w:rsid w:val="00D3475E"/>
    <w:rsid w:val="00D369EE"/>
    <w:rsid w:val="00D46836"/>
    <w:rsid w:val="00D4687F"/>
    <w:rsid w:val="00D53939"/>
    <w:rsid w:val="00D57621"/>
    <w:rsid w:val="00D60898"/>
    <w:rsid w:val="00D65879"/>
    <w:rsid w:val="00D70B8F"/>
    <w:rsid w:val="00D729B5"/>
    <w:rsid w:val="00D749E5"/>
    <w:rsid w:val="00D83D81"/>
    <w:rsid w:val="00D9035F"/>
    <w:rsid w:val="00DA026D"/>
    <w:rsid w:val="00DB28AC"/>
    <w:rsid w:val="00DB31F9"/>
    <w:rsid w:val="00DB533F"/>
    <w:rsid w:val="00DC3563"/>
    <w:rsid w:val="00DC3AF4"/>
    <w:rsid w:val="00DD0257"/>
    <w:rsid w:val="00DE1731"/>
    <w:rsid w:val="00DE4E1E"/>
    <w:rsid w:val="00DF3004"/>
    <w:rsid w:val="00DF3AEA"/>
    <w:rsid w:val="00E019D5"/>
    <w:rsid w:val="00E11B31"/>
    <w:rsid w:val="00E1236C"/>
    <w:rsid w:val="00E23CFA"/>
    <w:rsid w:val="00E63EAF"/>
    <w:rsid w:val="00E74548"/>
    <w:rsid w:val="00E863D3"/>
    <w:rsid w:val="00E91DD5"/>
    <w:rsid w:val="00EA270E"/>
    <w:rsid w:val="00EB54FC"/>
    <w:rsid w:val="00EC2504"/>
    <w:rsid w:val="00EC6971"/>
    <w:rsid w:val="00ED3476"/>
    <w:rsid w:val="00ED7587"/>
    <w:rsid w:val="00EF736B"/>
    <w:rsid w:val="00EF780A"/>
    <w:rsid w:val="00F049AE"/>
    <w:rsid w:val="00F155DA"/>
    <w:rsid w:val="00F3291B"/>
    <w:rsid w:val="00F335CD"/>
    <w:rsid w:val="00F33C1C"/>
    <w:rsid w:val="00F35EF7"/>
    <w:rsid w:val="00F41929"/>
    <w:rsid w:val="00F42B79"/>
    <w:rsid w:val="00F43122"/>
    <w:rsid w:val="00F558FD"/>
    <w:rsid w:val="00F622C5"/>
    <w:rsid w:val="00F730F7"/>
    <w:rsid w:val="00F73200"/>
    <w:rsid w:val="00F77D9D"/>
    <w:rsid w:val="00F82E8F"/>
    <w:rsid w:val="00F87A17"/>
    <w:rsid w:val="00F9381B"/>
    <w:rsid w:val="00FA46CA"/>
    <w:rsid w:val="00FA4C08"/>
    <w:rsid w:val="00FA69A5"/>
    <w:rsid w:val="00FA7877"/>
    <w:rsid w:val="00FC1C90"/>
    <w:rsid w:val="00FD1EA1"/>
    <w:rsid w:val="00FD2320"/>
    <w:rsid w:val="00FE4295"/>
    <w:rsid w:val="00FE6662"/>
    <w:rsid w:val="00FF5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D14C18"/>
  <w15:docId w15:val="{7BF66F92-2F78-42E0-A7AC-C38BEE35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FFB"/>
    <w:pPr>
      <w:spacing w:line="264" w:lineRule="auto"/>
    </w:pPr>
    <w:rPr>
      <w:rFonts w:ascii="ApexSansBookT" w:hAnsi="ApexSansBookT"/>
    </w:rPr>
  </w:style>
  <w:style w:type="paragraph" w:styleId="Heading1">
    <w:name w:val="heading 1"/>
    <w:basedOn w:val="Normal"/>
    <w:next w:val="Normal"/>
    <w:link w:val="Heading1Char"/>
    <w:uiPriority w:val="99"/>
    <w:qFormat/>
    <w:rsid w:val="00075E60"/>
    <w:pPr>
      <w:keepNext/>
      <w:keepLines/>
      <w:spacing w:before="240" w:after="240"/>
      <w:outlineLvl w:val="0"/>
    </w:pPr>
    <w:rPr>
      <w:rFonts w:ascii="ApexSansMediumT" w:eastAsia="Times New Roman" w:hAnsi="ApexSansMediumT"/>
      <w:b/>
      <w:bCs/>
      <w:color w:val="004B8D"/>
      <w:sz w:val="32"/>
      <w:szCs w:val="28"/>
    </w:rPr>
  </w:style>
  <w:style w:type="paragraph" w:styleId="Heading2">
    <w:name w:val="heading 2"/>
    <w:basedOn w:val="Normal"/>
    <w:next w:val="Normal"/>
    <w:link w:val="Heading2Char"/>
    <w:semiHidden/>
    <w:unhideWhenUsed/>
    <w:qFormat/>
    <w:locked/>
    <w:rsid w:val="00355B8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75E60"/>
    <w:rPr>
      <w:rFonts w:ascii="ApexSansMediumT" w:hAnsi="ApexSansMediumT" w:cs="Times New Roman"/>
      <w:b/>
      <w:bCs/>
      <w:color w:val="004B8D"/>
      <w:sz w:val="28"/>
      <w:szCs w:val="28"/>
    </w:rPr>
  </w:style>
  <w:style w:type="paragraph" w:styleId="Header">
    <w:name w:val="header"/>
    <w:basedOn w:val="Normal"/>
    <w:link w:val="HeaderChar"/>
    <w:uiPriority w:val="99"/>
    <w:rsid w:val="008406ED"/>
    <w:pPr>
      <w:tabs>
        <w:tab w:val="center" w:pos="4680"/>
        <w:tab w:val="right" w:pos="9360"/>
      </w:tabs>
      <w:spacing w:line="240" w:lineRule="auto"/>
    </w:pPr>
  </w:style>
  <w:style w:type="character" w:customStyle="1" w:styleId="HeaderChar">
    <w:name w:val="Header Char"/>
    <w:basedOn w:val="DefaultParagraphFont"/>
    <w:link w:val="Header"/>
    <w:uiPriority w:val="99"/>
    <w:locked/>
    <w:rsid w:val="008406ED"/>
    <w:rPr>
      <w:rFonts w:cs="Times New Roman"/>
    </w:rPr>
  </w:style>
  <w:style w:type="paragraph" w:styleId="Footer">
    <w:name w:val="footer"/>
    <w:basedOn w:val="Normal"/>
    <w:link w:val="FooterChar"/>
    <w:uiPriority w:val="99"/>
    <w:rsid w:val="008406ED"/>
    <w:pPr>
      <w:tabs>
        <w:tab w:val="center" w:pos="4680"/>
        <w:tab w:val="right" w:pos="9360"/>
      </w:tabs>
      <w:spacing w:line="240" w:lineRule="auto"/>
    </w:pPr>
  </w:style>
  <w:style w:type="character" w:customStyle="1" w:styleId="FooterChar">
    <w:name w:val="Footer Char"/>
    <w:basedOn w:val="DefaultParagraphFont"/>
    <w:link w:val="Footer"/>
    <w:uiPriority w:val="99"/>
    <w:locked/>
    <w:rsid w:val="008406ED"/>
    <w:rPr>
      <w:rFonts w:cs="Times New Roman"/>
    </w:rPr>
  </w:style>
  <w:style w:type="paragraph" w:styleId="BalloonText">
    <w:name w:val="Balloon Text"/>
    <w:basedOn w:val="Normal"/>
    <w:link w:val="BalloonTextChar"/>
    <w:uiPriority w:val="99"/>
    <w:semiHidden/>
    <w:rsid w:val="008406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06ED"/>
    <w:rPr>
      <w:rFonts w:ascii="Tahoma" w:hAnsi="Tahoma" w:cs="Tahoma"/>
      <w:sz w:val="16"/>
      <w:szCs w:val="16"/>
    </w:rPr>
  </w:style>
  <w:style w:type="character" w:styleId="Strong">
    <w:name w:val="Strong"/>
    <w:basedOn w:val="DefaultParagraphFont"/>
    <w:uiPriority w:val="99"/>
    <w:qFormat/>
    <w:rsid w:val="009F7CA5"/>
    <w:rPr>
      <w:rFonts w:cs="Times New Roman"/>
      <w:b/>
      <w:bCs/>
    </w:rPr>
  </w:style>
  <w:style w:type="paragraph" w:styleId="Subtitle">
    <w:name w:val="Subtitle"/>
    <w:basedOn w:val="Normal"/>
    <w:next w:val="Normal"/>
    <w:link w:val="SubtitleChar"/>
    <w:uiPriority w:val="99"/>
    <w:qFormat/>
    <w:rsid w:val="004A3517"/>
    <w:pPr>
      <w:numPr>
        <w:ilvl w:val="1"/>
      </w:numPr>
    </w:pPr>
    <w:rPr>
      <w:rFonts w:eastAsia="Times New Roman"/>
      <w:iCs/>
      <w:spacing w:val="15"/>
      <w:sz w:val="28"/>
      <w:szCs w:val="24"/>
    </w:rPr>
  </w:style>
  <w:style w:type="character" w:customStyle="1" w:styleId="SubtitleChar">
    <w:name w:val="Subtitle Char"/>
    <w:basedOn w:val="DefaultParagraphFont"/>
    <w:link w:val="Subtitle"/>
    <w:uiPriority w:val="99"/>
    <w:locked/>
    <w:rsid w:val="004A3517"/>
    <w:rPr>
      <w:rFonts w:ascii="ApexSansBookT" w:hAnsi="ApexSansBookT" w:cs="Times New Roman"/>
      <w:iCs/>
      <w:spacing w:val="15"/>
      <w:sz w:val="24"/>
      <w:szCs w:val="24"/>
    </w:rPr>
  </w:style>
  <w:style w:type="paragraph" w:customStyle="1" w:styleId="Body1">
    <w:name w:val="Body 1"/>
    <w:rsid w:val="004A3517"/>
    <w:pPr>
      <w:outlineLvl w:val="0"/>
    </w:pPr>
    <w:rPr>
      <w:rFonts w:ascii="Helvetica" w:eastAsia="Arial Unicode MS" w:hAnsi="Helvetica"/>
      <w:color w:val="000000"/>
      <w:sz w:val="24"/>
      <w:szCs w:val="20"/>
      <w:u w:color="000000"/>
      <w:lang w:val="en-AU" w:eastAsia="en-AU"/>
    </w:rPr>
  </w:style>
  <w:style w:type="paragraph" w:styleId="ListParagraph">
    <w:name w:val="List Paragraph"/>
    <w:basedOn w:val="Normal"/>
    <w:link w:val="ListParagraphChar"/>
    <w:uiPriority w:val="34"/>
    <w:qFormat/>
    <w:rsid w:val="001E304C"/>
    <w:pPr>
      <w:ind w:left="720"/>
      <w:contextualSpacing/>
    </w:pPr>
  </w:style>
  <w:style w:type="paragraph" w:customStyle="1" w:styleId="Bullets">
    <w:name w:val="Bullets"/>
    <w:basedOn w:val="ListParagraph"/>
    <w:link w:val="BulletsChar"/>
    <w:uiPriority w:val="99"/>
    <w:rsid w:val="001E304C"/>
    <w:pPr>
      <w:numPr>
        <w:numId w:val="3"/>
      </w:numPr>
      <w:ind w:left="216" w:hanging="216"/>
    </w:pPr>
  </w:style>
  <w:style w:type="character" w:customStyle="1" w:styleId="ListParagraphChar">
    <w:name w:val="List Paragraph Char"/>
    <w:basedOn w:val="DefaultParagraphFont"/>
    <w:link w:val="ListParagraph"/>
    <w:uiPriority w:val="99"/>
    <w:locked/>
    <w:rsid w:val="001E304C"/>
    <w:rPr>
      <w:rFonts w:ascii="ApexSansBookT" w:hAnsi="ApexSansBookT" w:cs="Times New Roman"/>
    </w:rPr>
  </w:style>
  <w:style w:type="character" w:customStyle="1" w:styleId="BulletsChar">
    <w:name w:val="Bullets Char"/>
    <w:basedOn w:val="ListParagraphChar"/>
    <w:link w:val="Bullets"/>
    <w:uiPriority w:val="99"/>
    <w:locked/>
    <w:rsid w:val="001E304C"/>
    <w:rPr>
      <w:rFonts w:ascii="ApexSansBookT" w:hAnsi="ApexSansBookT" w:cs="Times New Roman"/>
    </w:rPr>
  </w:style>
  <w:style w:type="character" w:styleId="Hyperlink">
    <w:name w:val="Hyperlink"/>
    <w:basedOn w:val="DefaultParagraphFont"/>
    <w:uiPriority w:val="99"/>
    <w:rsid w:val="00797320"/>
    <w:rPr>
      <w:rFonts w:cs="Times New Roman"/>
      <w:color w:val="0000FF"/>
      <w:u w:val="single"/>
    </w:rPr>
  </w:style>
  <w:style w:type="paragraph" w:customStyle="1" w:styleId="smallprint">
    <w:name w:val="small print"/>
    <w:basedOn w:val="Normal"/>
    <w:link w:val="smallprintChar"/>
    <w:qFormat/>
    <w:rsid w:val="004E3FFB"/>
    <w:rPr>
      <w:sz w:val="18"/>
      <w:szCs w:val="18"/>
    </w:rPr>
  </w:style>
  <w:style w:type="character" w:styleId="FollowedHyperlink">
    <w:name w:val="FollowedHyperlink"/>
    <w:basedOn w:val="DefaultParagraphFont"/>
    <w:uiPriority w:val="99"/>
    <w:semiHidden/>
    <w:rsid w:val="009E498E"/>
    <w:rPr>
      <w:rFonts w:cs="Times New Roman"/>
      <w:color w:val="800080"/>
      <w:u w:val="single"/>
    </w:rPr>
  </w:style>
  <w:style w:type="character" w:customStyle="1" w:styleId="smallprintChar">
    <w:name w:val="small print Char"/>
    <w:basedOn w:val="DefaultParagraphFont"/>
    <w:link w:val="smallprint"/>
    <w:locked/>
    <w:rsid w:val="004E3FFB"/>
    <w:rPr>
      <w:rFonts w:ascii="ApexSansBookT" w:hAnsi="ApexSansBookT" w:cs="Times New Roman"/>
      <w:sz w:val="18"/>
      <w:szCs w:val="18"/>
    </w:rPr>
  </w:style>
  <w:style w:type="paragraph" w:customStyle="1" w:styleId="link">
    <w:name w:val="link"/>
    <w:basedOn w:val="smallprint"/>
    <w:link w:val="linkChar"/>
    <w:qFormat/>
    <w:rsid w:val="009E498E"/>
    <w:pPr>
      <w:tabs>
        <w:tab w:val="left" w:pos="1980"/>
        <w:tab w:val="left" w:pos="3960"/>
        <w:tab w:val="left" w:pos="6120"/>
      </w:tabs>
    </w:pPr>
    <w:rPr>
      <w:color w:val="004B8D"/>
    </w:rPr>
  </w:style>
  <w:style w:type="character" w:customStyle="1" w:styleId="linkChar">
    <w:name w:val="link Char"/>
    <w:basedOn w:val="smallprintChar"/>
    <w:link w:val="link"/>
    <w:locked/>
    <w:rsid w:val="009E498E"/>
    <w:rPr>
      <w:rFonts w:ascii="ApexSansBookT" w:hAnsi="ApexSansBookT" w:cs="Times New Roman"/>
      <w:color w:val="004B8D"/>
      <w:sz w:val="18"/>
      <w:szCs w:val="18"/>
    </w:rPr>
  </w:style>
  <w:style w:type="paragraph" w:styleId="Caption">
    <w:name w:val="caption"/>
    <w:basedOn w:val="Normal"/>
    <w:next w:val="Normal"/>
    <w:uiPriority w:val="99"/>
    <w:qFormat/>
    <w:rsid w:val="007D6761"/>
    <w:pPr>
      <w:spacing w:line="240" w:lineRule="auto"/>
      <w:jc w:val="center"/>
    </w:pPr>
    <w:rPr>
      <w:rFonts w:ascii="Arial" w:hAnsi="Arial" w:cs="Arial"/>
      <w:b/>
      <w:bCs/>
      <w:sz w:val="24"/>
      <w:szCs w:val="24"/>
      <w:lang w:eastAsia="zh-CN"/>
    </w:rPr>
  </w:style>
  <w:style w:type="paragraph" w:styleId="NormalWeb">
    <w:name w:val="Normal (Web)"/>
    <w:basedOn w:val="Normal"/>
    <w:uiPriority w:val="99"/>
    <w:rsid w:val="007D6761"/>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link w:val="TitleChar"/>
    <w:qFormat/>
    <w:rsid w:val="002D66E7"/>
    <w:pPr>
      <w:spacing w:line="240" w:lineRule="auto"/>
      <w:jc w:val="center"/>
    </w:pPr>
    <w:rPr>
      <w:rFonts w:ascii="Arial" w:hAnsi="Arial" w:cs="Arial"/>
      <w:b/>
      <w:bCs/>
      <w:szCs w:val="24"/>
      <w:lang w:eastAsia="zh-CN"/>
    </w:rPr>
  </w:style>
  <w:style w:type="character" w:customStyle="1" w:styleId="TitleChar">
    <w:name w:val="Title Char"/>
    <w:basedOn w:val="DefaultParagraphFont"/>
    <w:link w:val="Title"/>
    <w:uiPriority w:val="99"/>
    <w:locked/>
    <w:rsid w:val="002D66E7"/>
    <w:rPr>
      <w:rFonts w:ascii="Arial" w:eastAsia="Times New Roman" w:hAnsi="Arial" w:cs="Arial"/>
      <w:b/>
      <w:bCs/>
      <w:sz w:val="24"/>
      <w:szCs w:val="24"/>
      <w:lang w:eastAsia="zh-CN"/>
    </w:rPr>
  </w:style>
  <w:style w:type="paragraph" w:styleId="BodyText">
    <w:name w:val="Body Text"/>
    <w:basedOn w:val="Normal"/>
    <w:link w:val="BodyTextChar"/>
    <w:uiPriority w:val="99"/>
    <w:semiHidden/>
    <w:rsid w:val="002D66E7"/>
    <w:pPr>
      <w:spacing w:line="240" w:lineRule="auto"/>
    </w:pPr>
    <w:rPr>
      <w:rFonts w:ascii="Arial" w:hAnsi="Arial" w:cs="Arial"/>
      <w:color w:val="333333"/>
      <w:szCs w:val="18"/>
      <w:lang w:eastAsia="zh-CN"/>
    </w:rPr>
  </w:style>
  <w:style w:type="character" w:customStyle="1" w:styleId="BodyTextChar">
    <w:name w:val="Body Text Char"/>
    <w:basedOn w:val="DefaultParagraphFont"/>
    <w:link w:val="BodyText"/>
    <w:uiPriority w:val="99"/>
    <w:semiHidden/>
    <w:locked/>
    <w:rsid w:val="002D66E7"/>
    <w:rPr>
      <w:rFonts w:ascii="Arial" w:eastAsia="Times New Roman" w:hAnsi="Arial" w:cs="Arial"/>
      <w:color w:val="333333"/>
      <w:sz w:val="18"/>
      <w:szCs w:val="18"/>
      <w:lang w:eastAsia="zh-CN"/>
    </w:rPr>
  </w:style>
  <w:style w:type="character" w:customStyle="1" w:styleId="apple-converted-space">
    <w:name w:val="apple-converted-space"/>
    <w:basedOn w:val="DefaultParagraphFont"/>
    <w:rsid w:val="00BD1CE9"/>
    <w:rPr>
      <w:rFonts w:cs="Times New Roman"/>
    </w:rPr>
  </w:style>
  <w:style w:type="character" w:customStyle="1" w:styleId="font2">
    <w:name w:val="font2"/>
    <w:basedOn w:val="DefaultParagraphFont"/>
    <w:rsid w:val="00797279"/>
  </w:style>
  <w:style w:type="character" w:styleId="Emphasis">
    <w:name w:val="Emphasis"/>
    <w:basedOn w:val="DefaultParagraphFont"/>
    <w:uiPriority w:val="20"/>
    <w:qFormat/>
    <w:locked/>
    <w:rsid w:val="00797279"/>
    <w:rPr>
      <w:i/>
      <w:iCs/>
    </w:rPr>
  </w:style>
  <w:style w:type="paragraph" w:styleId="PlainText">
    <w:name w:val="Plain Text"/>
    <w:basedOn w:val="Normal"/>
    <w:link w:val="PlainTextChar"/>
    <w:uiPriority w:val="99"/>
    <w:unhideWhenUsed/>
    <w:rsid w:val="00AC6598"/>
    <w:pPr>
      <w:spacing w:line="240" w:lineRule="auto"/>
    </w:pPr>
    <w:rPr>
      <w:rFonts w:ascii="Verdana" w:eastAsia="Times New Roman" w:hAnsi="Verdana"/>
      <w:sz w:val="24"/>
      <w:szCs w:val="21"/>
    </w:rPr>
  </w:style>
  <w:style w:type="character" w:customStyle="1" w:styleId="PlainTextChar">
    <w:name w:val="Plain Text Char"/>
    <w:basedOn w:val="DefaultParagraphFont"/>
    <w:link w:val="PlainText"/>
    <w:uiPriority w:val="99"/>
    <w:rsid w:val="00AC6598"/>
    <w:rPr>
      <w:rFonts w:ascii="Verdana" w:eastAsia="Times New Roman" w:hAnsi="Verdana"/>
      <w:sz w:val="24"/>
      <w:szCs w:val="21"/>
    </w:rPr>
  </w:style>
  <w:style w:type="character" w:customStyle="1" w:styleId="Heading2Char">
    <w:name w:val="Heading 2 Char"/>
    <w:basedOn w:val="DefaultParagraphFont"/>
    <w:link w:val="Heading2"/>
    <w:semiHidden/>
    <w:rsid w:val="00355B83"/>
    <w:rPr>
      <w:rFonts w:asciiTheme="majorHAnsi" w:eastAsiaTheme="majorEastAsia" w:hAnsiTheme="majorHAnsi" w:cstheme="majorBidi"/>
      <w:color w:val="365F91" w:themeColor="accent1" w:themeShade="BF"/>
      <w:sz w:val="26"/>
      <w:szCs w:val="26"/>
    </w:rPr>
  </w:style>
  <w:style w:type="paragraph" w:customStyle="1" w:styleId="p3">
    <w:name w:val="p3"/>
    <w:basedOn w:val="Normal"/>
    <w:rsid w:val="00355B83"/>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3D48ED"/>
    <w:rPr>
      <w:sz w:val="16"/>
      <w:szCs w:val="16"/>
    </w:rPr>
  </w:style>
  <w:style w:type="paragraph" w:styleId="CommentText">
    <w:name w:val="annotation text"/>
    <w:basedOn w:val="Normal"/>
    <w:link w:val="CommentTextChar"/>
    <w:uiPriority w:val="99"/>
    <w:semiHidden/>
    <w:unhideWhenUsed/>
    <w:rsid w:val="003D48ED"/>
    <w:pPr>
      <w:spacing w:line="240" w:lineRule="auto"/>
    </w:pPr>
    <w:rPr>
      <w:sz w:val="20"/>
      <w:szCs w:val="20"/>
    </w:rPr>
  </w:style>
  <w:style w:type="character" w:customStyle="1" w:styleId="CommentTextChar">
    <w:name w:val="Comment Text Char"/>
    <w:basedOn w:val="DefaultParagraphFont"/>
    <w:link w:val="CommentText"/>
    <w:uiPriority w:val="99"/>
    <w:semiHidden/>
    <w:rsid w:val="003D48ED"/>
    <w:rPr>
      <w:rFonts w:ascii="ApexSansBookT" w:hAnsi="ApexSansBookT"/>
      <w:sz w:val="20"/>
      <w:szCs w:val="20"/>
    </w:rPr>
  </w:style>
  <w:style w:type="paragraph" w:styleId="CommentSubject">
    <w:name w:val="annotation subject"/>
    <w:basedOn w:val="CommentText"/>
    <w:next w:val="CommentText"/>
    <w:link w:val="CommentSubjectChar"/>
    <w:uiPriority w:val="99"/>
    <w:semiHidden/>
    <w:unhideWhenUsed/>
    <w:rsid w:val="003D48ED"/>
    <w:rPr>
      <w:b/>
      <w:bCs/>
    </w:rPr>
  </w:style>
  <w:style w:type="character" w:customStyle="1" w:styleId="CommentSubjectChar">
    <w:name w:val="Comment Subject Char"/>
    <w:basedOn w:val="CommentTextChar"/>
    <w:link w:val="CommentSubject"/>
    <w:uiPriority w:val="99"/>
    <w:semiHidden/>
    <w:rsid w:val="003D48ED"/>
    <w:rPr>
      <w:rFonts w:ascii="ApexSansBookT" w:hAnsi="ApexSansBookT"/>
      <w:b/>
      <w:bCs/>
      <w:sz w:val="20"/>
      <w:szCs w:val="20"/>
    </w:rPr>
  </w:style>
  <w:style w:type="paragraph" w:styleId="Revision">
    <w:name w:val="Revision"/>
    <w:hidden/>
    <w:uiPriority w:val="99"/>
    <w:semiHidden/>
    <w:rsid w:val="003D48ED"/>
    <w:rPr>
      <w:rFonts w:ascii="ApexSansBookT" w:hAnsi="ApexSansBook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588644">
      <w:marLeft w:val="0"/>
      <w:marRight w:val="0"/>
      <w:marTop w:val="0"/>
      <w:marBottom w:val="0"/>
      <w:divBdr>
        <w:top w:val="none" w:sz="0" w:space="0" w:color="auto"/>
        <w:left w:val="none" w:sz="0" w:space="0" w:color="auto"/>
        <w:bottom w:val="none" w:sz="0" w:space="0" w:color="auto"/>
        <w:right w:val="none" w:sz="0" w:space="0" w:color="auto"/>
      </w:divBdr>
    </w:div>
    <w:div w:id="411588645">
      <w:marLeft w:val="0"/>
      <w:marRight w:val="0"/>
      <w:marTop w:val="0"/>
      <w:marBottom w:val="0"/>
      <w:divBdr>
        <w:top w:val="none" w:sz="0" w:space="0" w:color="auto"/>
        <w:left w:val="none" w:sz="0" w:space="0" w:color="auto"/>
        <w:bottom w:val="none" w:sz="0" w:space="0" w:color="auto"/>
        <w:right w:val="none" w:sz="0" w:space="0" w:color="auto"/>
      </w:divBdr>
    </w:div>
    <w:div w:id="411588646">
      <w:marLeft w:val="0"/>
      <w:marRight w:val="0"/>
      <w:marTop w:val="0"/>
      <w:marBottom w:val="0"/>
      <w:divBdr>
        <w:top w:val="none" w:sz="0" w:space="0" w:color="auto"/>
        <w:left w:val="none" w:sz="0" w:space="0" w:color="auto"/>
        <w:bottom w:val="none" w:sz="0" w:space="0" w:color="auto"/>
        <w:right w:val="none" w:sz="0" w:space="0" w:color="auto"/>
      </w:divBdr>
    </w:div>
    <w:div w:id="411588647">
      <w:marLeft w:val="0"/>
      <w:marRight w:val="0"/>
      <w:marTop w:val="0"/>
      <w:marBottom w:val="0"/>
      <w:divBdr>
        <w:top w:val="none" w:sz="0" w:space="0" w:color="auto"/>
        <w:left w:val="none" w:sz="0" w:space="0" w:color="auto"/>
        <w:bottom w:val="none" w:sz="0" w:space="0" w:color="auto"/>
        <w:right w:val="none" w:sz="0" w:space="0" w:color="auto"/>
      </w:divBdr>
    </w:div>
    <w:div w:id="425854284">
      <w:bodyDiv w:val="1"/>
      <w:marLeft w:val="0"/>
      <w:marRight w:val="0"/>
      <w:marTop w:val="0"/>
      <w:marBottom w:val="0"/>
      <w:divBdr>
        <w:top w:val="none" w:sz="0" w:space="0" w:color="auto"/>
        <w:left w:val="none" w:sz="0" w:space="0" w:color="auto"/>
        <w:bottom w:val="none" w:sz="0" w:space="0" w:color="auto"/>
        <w:right w:val="none" w:sz="0" w:space="0" w:color="auto"/>
      </w:divBdr>
      <w:divsChild>
        <w:div w:id="1095247895">
          <w:marLeft w:val="0"/>
          <w:marRight w:val="0"/>
          <w:marTop w:val="0"/>
          <w:marBottom w:val="0"/>
          <w:divBdr>
            <w:top w:val="none" w:sz="0" w:space="0" w:color="auto"/>
            <w:left w:val="none" w:sz="0" w:space="0" w:color="auto"/>
            <w:bottom w:val="none" w:sz="0" w:space="0" w:color="auto"/>
            <w:right w:val="none" w:sz="0" w:space="0" w:color="auto"/>
          </w:divBdr>
          <w:divsChild>
            <w:div w:id="5826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54358">
      <w:bodyDiv w:val="1"/>
      <w:marLeft w:val="0"/>
      <w:marRight w:val="0"/>
      <w:marTop w:val="0"/>
      <w:marBottom w:val="0"/>
      <w:divBdr>
        <w:top w:val="none" w:sz="0" w:space="0" w:color="auto"/>
        <w:left w:val="none" w:sz="0" w:space="0" w:color="auto"/>
        <w:bottom w:val="none" w:sz="0" w:space="0" w:color="auto"/>
        <w:right w:val="none" w:sz="0" w:space="0" w:color="auto"/>
      </w:divBdr>
    </w:div>
    <w:div w:id="1007832078">
      <w:bodyDiv w:val="1"/>
      <w:marLeft w:val="0"/>
      <w:marRight w:val="0"/>
      <w:marTop w:val="0"/>
      <w:marBottom w:val="0"/>
      <w:divBdr>
        <w:top w:val="none" w:sz="0" w:space="0" w:color="auto"/>
        <w:left w:val="none" w:sz="0" w:space="0" w:color="auto"/>
        <w:bottom w:val="none" w:sz="0" w:space="0" w:color="auto"/>
        <w:right w:val="none" w:sz="0" w:space="0" w:color="auto"/>
      </w:divBdr>
    </w:div>
    <w:div w:id="1045058790">
      <w:bodyDiv w:val="1"/>
      <w:marLeft w:val="0"/>
      <w:marRight w:val="0"/>
      <w:marTop w:val="0"/>
      <w:marBottom w:val="0"/>
      <w:divBdr>
        <w:top w:val="none" w:sz="0" w:space="0" w:color="auto"/>
        <w:left w:val="none" w:sz="0" w:space="0" w:color="auto"/>
        <w:bottom w:val="none" w:sz="0" w:space="0" w:color="auto"/>
        <w:right w:val="none" w:sz="0" w:space="0" w:color="auto"/>
      </w:divBdr>
    </w:div>
    <w:div w:id="1138958020">
      <w:bodyDiv w:val="1"/>
      <w:marLeft w:val="0"/>
      <w:marRight w:val="0"/>
      <w:marTop w:val="0"/>
      <w:marBottom w:val="0"/>
      <w:divBdr>
        <w:top w:val="none" w:sz="0" w:space="0" w:color="auto"/>
        <w:left w:val="none" w:sz="0" w:space="0" w:color="auto"/>
        <w:bottom w:val="none" w:sz="0" w:space="0" w:color="auto"/>
        <w:right w:val="none" w:sz="0" w:space="0" w:color="auto"/>
      </w:divBdr>
    </w:div>
    <w:div w:id="1364592095">
      <w:bodyDiv w:val="1"/>
      <w:marLeft w:val="0"/>
      <w:marRight w:val="0"/>
      <w:marTop w:val="0"/>
      <w:marBottom w:val="0"/>
      <w:divBdr>
        <w:top w:val="none" w:sz="0" w:space="0" w:color="auto"/>
        <w:left w:val="none" w:sz="0" w:space="0" w:color="auto"/>
        <w:bottom w:val="none" w:sz="0" w:space="0" w:color="auto"/>
        <w:right w:val="none" w:sz="0" w:space="0" w:color="auto"/>
      </w:divBdr>
    </w:div>
    <w:div w:id="1370840153">
      <w:bodyDiv w:val="1"/>
      <w:marLeft w:val="0"/>
      <w:marRight w:val="0"/>
      <w:marTop w:val="0"/>
      <w:marBottom w:val="0"/>
      <w:divBdr>
        <w:top w:val="none" w:sz="0" w:space="0" w:color="auto"/>
        <w:left w:val="none" w:sz="0" w:space="0" w:color="auto"/>
        <w:bottom w:val="none" w:sz="0" w:space="0" w:color="auto"/>
        <w:right w:val="none" w:sz="0" w:space="0" w:color="auto"/>
      </w:divBdr>
    </w:div>
    <w:div w:id="1452283789">
      <w:bodyDiv w:val="1"/>
      <w:marLeft w:val="0"/>
      <w:marRight w:val="0"/>
      <w:marTop w:val="0"/>
      <w:marBottom w:val="0"/>
      <w:divBdr>
        <w:top w:val="none" w:sz="0" w:space="0" w:color="auto"/>
        <w:left w:val="none" w:sz="0" w:space="0" w:color="auto"/>
        <w:bottom w:val="none" w:sz="0" w:space="0" w:color="auto"/>
        <w:right w:val="none" w:sz="0" w:space="0" w:color="auto"/>
      </w:divBdr>
      <w:divsChild>
        <w:div w:id="1876118082">
          <w:marLeft w:val="0"/>
          <w:marRight w:val="0"/>
          <w:marTop w:val="0"/>
          <w:marBottom w:val="0"/>
          <w:divBdr>
            <w:top w:val="none" w:sz="0" w:space="0" w:color="auto"/>
            <w:left w:val="none" w:sz="0" w:space="0" w:color="auto"/>
            <w:bottom w:val="none" w:sz="0" w:space="0" w:color="auto"/>
            <w:right w:val="none" w:sz="0" w:space="0" w:color="auto"/>
          </w:divBdr>
          <w:divsChild>
            <w:div w:id="775517435">
              <w:marLeft w:val="0"/>
              <w:marRight w:val="0"/>
              <w:marTop w:val="300"/>
              <w:marBottom w:val="300"/>
              <w:divBdr>
                <w:top w:val="none" w:sz="0" w:space="0" w:color="auto"/>
                <w:left w:val="none" w:sz="0" w:space="0" w:color="auto"/>
                <w:bottom w:val="none" w:sz="0" w:space="0" w:color="auto"/>
                <w:right w:val="none" w:sz="0" w:space="0" w:color="auto"/>
              </w:divBdr>
              <w:divsChild>
                <w:div w:id="1966349218">
                  <w:marLeft w:val="0"/>
                  <w:marRight w:val="0"/>
                  <w:marTop w:val="0"/>
                  <w:marBottom w:val="0"/>
                  <w:divBdr>
                    <w:top w:val="none" w:sz="0" w:space="0" w:color="auto"/>
                    <w:left w:val="none" w:sz="0" w:space="0" w:color="auto"/>
                    <w:bottom w:val="none" w:sz="0" w:space="0" w:color="auto"/>
                    <w:right w:val="none" w:sz="0" w:space="0" w:color="auto"/>
                  </w:divBdr>
                  <w:divsChild>
                    <w:div w:id="986207127">
                      <w:marLeft w:val="0"/>
                      <w:marRight w:val="0"/>
                      <w:marTop w:val="0"/>
                      <w:marBottom w:val="0"/>
                      <w:divBdr>
                        <w:top w:val="none" w:sz="0" w:space="0" w:color="auto"/>
                        <w:left w:val="none" w:sz="0" w:space="0" w:color="auto"/>
                        <w:bottom w:val="none" w:sz="0" w:space="0" w:color="auto"/>
                        <w:right w:val="none" w:sz="0" w:space="0" w:color="auto"/>
                      </w:divBdr>
                      <w:divsChild>
                        <w:div w:id="1981268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12875945">
      <w:bodyDiv w:val="1"/>
      <w:marLeft w:val="0"/>
      <w:marRight w:val="0"/>
      <w:marTop w:val="0"/>
      <w:marBottom w:val="0"/>
      <w:divBdr>
        <w:top w:val="none" w:sz="0" w:space="0" w:color="auto"/>
        <w:left w:val="none" w:sz="0" w:space="0" w:color="auto"/>
        <w:bottom w:val="none" w:sz="0" w:space="0" w:color="auto"/>
        <w:right w:val="none" w:sz="0" w:space="0" w:color="auto"/>
      </w:divBdr>
    </w:div>
    <w:div w:id="1777628853">
      <w:bodyDiv w:val="1"/>
      <w:marLeft w:val="0"/>
      <w:marRight w:val="0"/>
      <w:marTop w:val="0"/>
      <w:marBottom w:val="0"/>
      <w:divBdr>
        <w:top w:val="none" w:sz="0" w:space="0" w:color="auto"/>
        <w:left w:val="none" w:sz="0" w:space="0" w:color="auto"/>
        <w:bottom w:val="none" w:sz="0" w:space="0" w:color="auto"/>
        <w:right w:val="none" w:sz="0" w:space="0" w:color="auto"/>
      </w:divBdr>
      <w:divsChild>
        <w:div w:id="1619725816">
          <w:marLeft w:val="0"/>
          <w:marRight w:val="0"/>
          <w:marTop w:val="0"/>
          <w:marBottom w:val="0"/>
          <w:divBdr>
            <w:top w:val="none" w:sz="0" w:space="0" w:color="auto"/>
            <w:left w:val="none" w:sz="0" w:space="0" w:color="auto"/>
            <w:bottom w:val="none" w:sz="0" w:space="0" w:color="auto"/>
            <w:right w:val="none" w:sz="0" w:space="0" w:color="auto"/>
          </w:divBdr>
          <w:divsChild>
            <w:div w:id="1382441967">
              <w:marLeft w:val="0"/>
              <w:marRight w:val="0"/>
              <w:marTop w:val="0"/>
              <w:marBottom w:val="0"/>
              <w:divBdr>
                <w:top w:val="none" w:sz="0" w:space="0" w:color="auto"/>
                <w:left w:val="none" w:sz="0" w:space="0" w:color="auto"/>
                <w:bottom w:val="none" w:sz="0" w:space="0" w:color="auto"/>
                <w:right w:val="none" w:sz="0" w:space="0" w:color="auto"/>
              </w:divBdr>
              <w:divsChild>
                <w:div w:id="1163083002">
                  <w:marLeft w:val="0"/>
                  <w:marRight w:val="0"/>
                  <w:marTop w:val="0"/>
                  <w:marBottom w:val="0"/>
                  <w:divBdr>
                    <w:top w:val="none" w:sz="0" w:space="0" w:color="auto"/>
                    <w:left w:val="none" w:sz="0" w:space="0" w:color="auto"/>
                    <w:bottom w:val="none" w:sz="0" w:space="0" w:color="auto"/>
                    <w:right w:val="none" w:sz="0" w:space="0" w:color="auto"/>
                  </w:divBdr>
                  <w:divsChild>
                    <w:div w:id="37678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81936">
      <w:bodyDiv w:val="1"/>
      <w:marLeft w:val="0"/>
      <w:marRight w:val="0"/>
      <w:marTop w:val="0"/>
      <w:marBottom w:val="0"/>
      <w:divBdr>
        <w:top w:val="none" w:sz="0" w:space="0" w:color="auto"/>
        <w:left w:val="none" w:sz="0" w:space="0" w:color="auto"/>
        <w:bottom w:val="none" w:sz="0" w:space="0" w:color="auto"/>
        <w:right w:val="none" w:sz="0" w:space="0" w:color="auto"/>
      </w:divBdr>
      <w:divsChild>
        <w:div w:id="964122069">
          <w:marLeft w:val="0"/>
          <w:marRight w:val="0"/>
          <w:marTop w:val="0"/>
          <w:marBottom w:val="0"/>
          <w:divBdr>
            <w:top w:val="none" w:sz="0" w:space="0" w:color="auto"/>
            <w:left w:val="none" w:sz="0" w:space="0" w:color="auto"/>
            <w:bottom w:val="none" w:sz="0" w:space="0" w:color="auto"/>
            <w:right w:val="none" w:sz="0" w:space="0" w:color="auto"/>
          </w:divBdr>
          <w:divsChild>
            <w:div w:id="1526866531">
              <w:marLeft w:val="0"/>
              <w:marRight w:val="0"/>
              <w:marTop w:val="0"/>
              <w:marBottom w:val="0"/>
              <w:divBdr>
                <w:top w:val="none" w:sz="0" w:space="0" w:color="auto"/>
                <w:left w:val="none" w:sz="0" w:space="0" w:color="auto"/>
                <w:bottom w:val="none" w:sz="0" w:space="0" w:color="auto"/>
                <w:right w:val="none" w:sz="0" w:space="0" w:color="auto"/>
              </w:divBdr>
              <w:divsChild>
                <w:div w:id="47538051">
                  <w:marLeft w:val="0"/>
                  <w:marRight w:val="0"/>
                  <w:marTop w:val="0"/>
                  <w:marBottom w:val="0"/>
                  <w:divBdr>
                    <w:top w:val="none" w:sz="0" w:space="0" w:color="auto"/>
                    <w:left w:val="none" w:sz="0" w:space="0" w:color="auto"/>
                    <w:bottom w:val="none" w:sz="0" w:space="0" w:color="auto"/>
                    <w:right w:val="none" w:sz="0" w:space="0" w:color="auto"/>
                  </w:divBdr>
                  <w:divsChild>
                    <w:div w:id="631449389">
                      <w:marLeft w:val="0"/>
                      <w:marRight w:val="0"/>
                      <w:marTop w:val="0"/>
                      <w:marBottom w:val="0"/>
                      <w:divBdr>
                        <w:top w:val="none" w:sz="0" w:space="0" w:color="auto"/>
                        <w:left w:val="none" w:sz="0" w:space="0" w:color="auto"/>
                        <w:bottom w:val="none" w:sz="0" w:space="0" w:color="auto"/>
                        <w:right w:val="none" w:sz="0" w:space="0" w:color="auto"/>
                      </w:divBdr>
                      <w:divsChild>
                        <w:div w:id="1164276221">
                          <w:marLeft w:val="0"/>
                          <w:marRight w:val="0"/>
                          <w:marTop w:val="0"/>
                          <w:marBottom w:val="0"/>
                          <w:divBdr>
                            <w:top w:val="none" w:sz="0" w:space="0" w:color="auto"/>
                            <w:left w:val="none" w:sz="0" w:space="0" w:color="auto"/>
                            <w:bottom w:val="none" w:sz="0" w:space="0" w:color="auto"/>
                            <w:right w:val="none" w:sz="0" w:space="0" w:color="auto"/>
                          </w:divBdr>
                          <w:divsChild>
                            <w:div w:id="565918165">
                              <w:marLeft w:val="0"/>
                              <w:marRight w:val="0"/>
                              <w:marTop w:val="0"/>
                              <w:marBottom w:val="0"/>
                              <w:divBdr>
                                <w:top w:val="none" w:sz="0" w:space="0" w:color="auto"/>
                                <w:left w:val="none" w:sz="0" w:space="0" w:color="auto"/>
                                <w:bottom w:val="none" w:sz="0" w:space="0" w:color="auto"/>
                                <w:right w:val="none" w:sz="0" w:space="0" w:color="auto"/>
                              </w:divBdr>
                              <w:divsChild>
                                <w:div w:id="891427566">
                                  <w:marLeft w:val="0"/>
                                  <w:marRight w:val="0"/>
                                  <w:marTop w:val="0"/>
                                  <w:marBottom w:val="0"/>
                                  <w:divBdr>
                                    <w:top w:val="none" w:sz="0" w:space="0" w:color="auto"/>
                                    <w:left w:val="none" w:sz="0" w:space="0" w:color="auto"/>
                                    <w:bottom w:val="none" w:sz="0" w:space="0" w:color="auto"/>
                                    <w:right w:val="none" w:sz="0" w:space="0" w:color="auto"/>
                                  </w:divBdr>
                                  <w:divsChild>
                                    <w:div w:id="1247610942">
                                      <w:marLeft w:val="0"/>
                                      <w:marRight w:val="0"/>
                                      <w:marTop w:val="0"/>
                                      <w:marBottom w:val="0"/>
                                      <w:divBdr>
                                        <w:top w:val="none" w:sz="0" w:space="0" w:color="auto"/>
                                        <w:left w:val="none" w:sz="0" w:space="0" w:color="auto"/>
                                        <w:bottom w:val="none" w:sz="0" w:space="0" w:color="auto"/>
                                        <w:right w:val="none" w:sz="0" w:space="0" w:color="auto"/>
                                      </w:divBdr>
                                      <w:divsChild>
                                        <w:div w:id="1107235366">
                                          <w:marLeft w:val="0"/>
                                          <w:marRight w:val="0"/>
                                          <w:marTop w:val="0"/>
                                          <w:marBottom w:val="0"/>
                                          <w:divBdr>
                                            <w:top w:val="none" w:sz="0" w:space="0" w:color="auto"/>
                                            <w:left w:val="none" w:sz="0" w:space="0" w:color="auto"/>
                                            <w:bottom w:val="none" w:sz="0" w:space="0" w:color="auto"/>
                                            <w:right w:val="none" w:sz="0" w:space="0" w:color="auto"/>
                                          </w:divBdr>
                                          <w:divsChild>
                                            <w:div w:id="1467703324">
                                              <w:marLeft w:val="0"/>
                                              <w:marRight w:val="0"/>
                                              <w:marTop w:val="0"/>
                                              <w:marBottom w:val="0"/>
                                              <w:divBdr>
                                                <w:top w:val="none" w:sz="0" w:space="0" w:color="auto"/>
                                                <w:left w:val="none" w:sz="0" w:space="0" w:color="auto"/>
                                                <w:bottom w:val="none" w:sz="0" w:space="0" w:color="auto"/>
                                                <w:right w:val="none" w:sz="0" w:space="0" w:color="auto"/>
                                              </w:divBdr>
                                              <w:divsChild>
                                                <w:div w:id="111929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hai.ntt@th-coms.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inh.lan@ge.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Jamie.jewel@ge.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fmaeroengines.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798</Words>
  <Characters>4552</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GE</Company>
  <LinksUpToDate>false</LinksUpToDate>
  <CharactersWithSpaces>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T&amp;H Communcations</dc:creator>
  <cp:lastModifiedBy>MyPC</cp:lastModifiedBy>
  <cp:revision>5</cp:revision>
  <cp:lastPrinted>2012-07-04T16:09:00Z</cp:lastPrinted>
  <dcterms:created xsi:type="dcterms:W3CDTF">2018-11-29T13:33:00Z</dcterms:created>
  <dcterms:modified xsi:type="dcterms:W3CDTF">2018-11-29T13:38:00Z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